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7" w:type="dxa"/>
        <w:tblLook w:val="01E0"/>
      </w:tblPr>
      <w:tblGrid>
        <w:gridCol w:w="3109"/>
        <w:gridCol w:w="3301"/>
        <w:gridCol w:w="3057"/>
      </w:tblGrid>
      <w:tr w:rsidR="006B5696" w:rsidRPr="006720F5" w:rsidTr="00FF3EA0">
        <w:trPr>
          <w:trHeight w:val="361"/>
        </w:trPr>
        <w:tc>
          <w:tcPr>
            <w:tcW w:w="9467" w:type="dxa"/>
            <w:gridSpan w:val="3"/>
            <w:hideMark/>
          </w:tcPr>
          <w:p w:rsidR="006B5696" w:rsidRPr="006720F5" w:rsidRDefault="006B5696" w:rsidP="005B7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32"/>
                <w:szCs w:val="32"/>
              </w:rPr>
            </w:pPr>
            <w:r w:rsidRPr="006720F5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6B5696" w:rsidRPr="006720F5" w:rsidRDefault="006B5696" w:rsidP="005B797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32"/>
                <w:szCs w:val="32"/>
              </w:rPr>
            </w:pPr>
            <w:r w:rsidRPr="006720F5">
              <w:rPr>
                <w:rFonts w:ascii="Times New Roman" w:hAnsi="Times New Roman" w:cs="Times New Roman"/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6B5696" w:rsidRPr="006720F5" w:rsidTr="00FF3EA0">
        <w:trPr>
          <w:trHeight w:val="183"/>
        </w:trPr>
        <w:tc>
          <w:tcPr>
            <w:tcW w:w="9467" w:type="dxa"/>
            <w:gridSpan w:val="3"/>
          </w:tcPr>
          <w:p w:rsidR="006B5696" w:rsidRPr="006720F5" w:rsidRDefault="006B5696" w:rsidP="005B797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32"/>
                <w:szCs w:val="32"/>
              </w:rPr>
            </w:pPr>
          </w:p>
        </w:tc>
      </w:tr>
      <w:tr w:rsidR="006B5696" w:rsidRPr="006720F5" w:rsidTr="00FF3EA0">
        <w:trPr>
          <w:trHeight w:val="608"/>
        </w:trPr>
        <w:tc>
          <w:tcPr>
            <w:tcW w:w="3109" w:type="dxa"/>
          </w:tcPr>
          <w:p w:rsidR="006B5696" w:rsidRPr="006720F5" w:rsidRDefault="006B5696" w:rsidP="005B797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3301" w:type="dxa"/>
          </w:tcPr>
          <w:p w:rsidR="006B5696" w:rsidRPr="006720F5" w:rsidRDefault="006B5696" w:rsidP="008C0B6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32"/>
                <w:szCs w:val="32"/>
              </w:rPr>
            </w:pPr>
            <w:r w:rsidRPr="006720F5">
              <w:rPr>
                <w:rFonts w:ascii="Times New Roman" w:hAnsi="Times New Roman" w:cs="Times New Roman"/>
                <w:b/>
                <w:sz w:val="32"/>
                <w:szCs w:val="32"/>
              </w:rPr>
              <w:t>ПОСТАН</w:t>
            </w:r>
            <w:r w:rsidR="008C0B68" w:rsidRPr="006720F5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Pr="006720F5">
              <w:rPr>
                <w:rFonts w:ascii="Times New Roman" w:hAnsi="Times New Roman" w:cs="Times New Roman"/>
                <w:b/>
                <w:sz w:val="32"/>
                <w:szCs w:val="32"/>
              </w:rPr>
              <w:t>ВЛЕНИЕ</w:t>
            </w:r>
          </w:p>
        </w:tc>
        <w:tc>
          <w:tcPr>
            <w:tcW w:w="3056" w:type="dxa"/>
          </w:tcPr>
          <w:p w:rsidR="006B5696" w:rsidRPr="006720F5" w:rsidRDefault="006B5696" w:rsidP="005B797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32"/>
                <w:szCs w:val="32"/>
              </w:rPr>
            </w:pPr>
          </w:p>
        </w:tc>
      </w:tr>
      <w:tr w:rsidR="006B5696" w:rsidRPr="006720F5" w:rsidTr="00FF3EA0">
        <w:trPr>
          <w:trHeight w:val="161"/>
        </w:trPr>
        <w:tc>
          <w:tcPr>
            <w:tcW w:w="9467" w:type="dxa"/>
            <w:gridSpan w:val="3"/>
            <w:hideMark/>
          </w:tcPr>
          <w:p w:rsidR="006B5696" w:rsidRPr="006720F5" w:rsidRDefault="006B5696" w:rsidP="00D6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32"/>
                <w:szCs w:val="32"/>
              </w:rPr>
            </w:pPr>
            <w:r w:rsidRPr="006720F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 </w:t>
            </w:r>
            <w:r w:rsidR="008C0B68" w:rsidRPr="006720F5">
              <w:rPr>
                <w:rFonts w:ascii="Times New Roman" w:hAnsi="Times New Roman" w:cs="Times New Roman"/>
                <w:b/>
                <w:sz w:val="32"/>
                <w:szCs w:val="32"/>
              </w:rPr>
              <w:t>20 марта</w:t>
            </w:r>
            <w:r w:rsidR="00D643A9" w:rsidRPr="006720F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720F5">
              <w:rPr>
                <w:rFonts w:ascii="Times New Roman" w:hAnsi="Times New Roman" w:cs="Times New Roman"/>
                <w:b/>
                <w:sz w:val="32"/>
                <w:szCs w:val="32"/>
              </w:rPr>
              <w:t>201</w:t>
            </w:r>
            <w:r w:rsidR="00D643A9" w:rsidRPr="006720F5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6720F5">
              <w:rPr>
                <w:rFonts w:ascii="Times New Roman" w:hAnsi="Times New Roman" w:cs="Times New Roman"/>
                <w:b/>
                <w:sz w:val="32"/>
                <w:szCs w:val="32"/>
              </w:rPr>
              <w:t>г.                     №</w:t>
            </w:r>
            <w:r w:rsidR="00D643A9" w:rsidRPr="006720F5"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</w:p>
        </w:tc>
      </w:tr>
      <w:tr w:rsidR="006B5696" w:rsidRPr="006720F5" w:rsidTr="00FF3EA0">
        <w:trPr>
          <w:trHeight w:val="169"/>
        </w:trPr>
        <w:tc>
          <w:tcPr>
            <w:tcW w:w="9467" w:type="dxa"/>
            <w:gridSpan w:val="3"/>
          </w:tcPr>
          <w:p w:rsidR="006B5696" w:rsidRPr="006720F5" w:rsidRDefault="006B5696" w:rsidP="005B797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32"/>
                <w:szCs w:val="32"/>
              </w:rPr>
            </w:pPr>
          </w:p>
        </w:tc>
      </w:tr>
      <w:tr w:rsidR="006B5696" w:rsidRPr="006720F5" w:rsidTr="00FF3EA0">
        <w:trPr>
          <w:trHeight w:val="1642"/>
        </w:trPr>
        <w:tc>
          <w:tcPr>
            <w:tcW w:w="9467" w:type="dxa"/>
            <w:gridSpan w:val="3"/>
          </w:tcPr>
          <w:p w:rsidR="006720F5" w:rsidRDefault="006B5696" w:rsidP="00FF3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20F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 утверждении </w:t>
            </w:r>
            <w:r w:rsidR="00FF3EA0" w:rsidRPr="006720F5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 w:rsidR="008A0D69" w:rsidRPr="006720F5">
              <w:rPr>
                <w:rFonts w:ascii="Times New Roman" w:hAnsi="Times New Roman" w:cs="Times New Roman"/>
                <w:b/>
                <w:sz w:val="32"/>
                <w:szCs w:val="32"/>
              </w:rPr>
              <w:t>еречня муниципальных услуг</w:t>
            </w:r>
            <w:r w:rsidR="00FF3EA0" w:rsidRPr="006720F5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8A0D69" w:rsidRPr="006720F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F3EA0" w:rsidRPr="006720F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предоставление которых по средствам комплексного </w:t>
            </w:r>
          </w:p>
          <w:p w:rsidR="006B5696" w:rsidRPr="006720F5" w:rsidRDefault="00FF3EA0" w:rsidP="00FF3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32"/>
                <w:szCs w:val="32"/>
              </w:rPr>
            </w:pPr>
            <w:r w:rsidRPr="006720F5">
              <w:rPr>
                <w:rFonts w:ascii="Times New Roman" w:hAnsi="Times New Roman" w:cs="Times New Roman"/>
                <w:b/>
                <w:sz w:val="32"/>
                <w:szCs w:val="32"/>
              </w:rPr>
              <w:t>запроса не осуществляется</w:t>
            </w:r>
          </w:p>
        </w:tc>
      </w:tr>
    </w:tbl>
    <w:p w:rsidR="006B5696" w:rsidRPr="006720F5" w:rsidRDefault="006720F5" w:rsidP="006720F5">
      <w:pPr>
        <w:pStyle w:val="1"/>
        <w:numPr>
          <w:ilvl w:val="0"/>
          <w:numId w:val="2"/>
        </w:numPr>
        <w:spacing w:before="0" w:after="120" w:line="240" w:lineRule="auto"/>
        <w:ind w:left="0" w:right="-85" w:firstLine="426"/>
        <w:jc w:val="both"/>
        <w:rPr>
          <w:rFonts w:ascii="Times New Roman" w:hAnsi="Times New Roman" w:cs="Times New Roman"/>
          <w:b w:val="0"/>
          <w:color w:val="0D0D0D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     </w:t>
      </w:r>
      <w:r w:rsidR="00FF3EA0" w:rsidRPr="006720F5">
        <w:rPr>
          <w:rFonts w:ascii="Times New Roman" w:hAnsi="Times New Roman" w:cs="Times New Roman"/>
          <w:b w:val="0"/>
          <w:color w:val="0D0D0D"/>
          <w:sz w:val="28"/>
          <w:szCs w:val="28"/>
        </w:rPr>
        <w:t>В соответствии с Федеральным законом от</w:t>
      </w:r>
      <w:r w:rsidR="006B5696" w:rsidRPr="006720F5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27.07.2010 № 210-ФЗ «Об организации предоставления государственных и муниципальных услуг», </w:t>
      </w:r>
      <w:r w:rsidR="008A0D69" w:rsidRPr="006720F5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Администрация Лебяженского сельсовета Курского района </w:t>
      </w:r>
    </w:p>
    <w:p w:rsidR="006B5696" w:rsidRPr="006720F5" w:rsidRDefault="006B5696" w:rsidP="006720F5">
      <w:pPr>
        <w:pStyle w:val="1"/>
        <w:numPr>
          <w:ilvl w:val="0"/>
          <w:numId w:val="2"/>
        </w:numPr>
        <w:spacing w:before="0" w:after="120" w:line="240" w:lineRule="auto"/>
        <w:ind w:right="-8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6720F5">
        <w:rPr>
          <w:rFonts w:ascii="Times New Roman" w:hAnsi="Times New Roman" w:cs="Times New Roman"/>
          <w:color w:val="0D0D0D"/>
          <w:sz w:val="28"/>
          <w:szCs w:val="28"/>
        </w:rPr>
        <w:t>ПОСТАНОВЛЯ</w:t>
      </w:r>
      <w:r w:rsidR="008A0D69" w:rsidRPr="006720F5">
        <w:rPr>
          <w:rFonts w:ascii="Times New Roman" w:hAnsi="Times New Roman" w:cs="Times New Roman"/>
          <w:color w:val="0D0D0D"/>
          <w:sz w:val="28"/>
          <w:szCs w:val="28"/>
        </w:rPr>
        <w:t>ЕТ</w:t>
      </w:r>
      <w:r w:rsidRPr="006720F5">
        <w:rPr>
          <w:rFonts w:ascii="Times New Roman" w:hAnsi="Times New Roman" w:cs="Times New Roman"/>
          <w:color w:val="0D0D0D"/>
          <w:sz w:val="28"/>
          <w:szCs w:val="28"/>
        </w:rPr>
        <w:t>:</w:t>
      </w:r>
    </w:p>
    <w:p w:rsidR="00FF3EA0" w:rsidRPr="006720F5" w:rsidRDefault="00D643A9" w:rsidP="006720F5">
      <w:pPr>
        <w:pStyle w:val="1"/>
        <w:tabs>
          <w:tab w:val="clear" w:pos="709"/>
          <w:tab w:val="left" w:pos="0"/>
        </w:tabs>
        <w:spacing w:before="0" w:after="120" w:line="240" w:lineRule="auto"/>
        <w:ind w:left="0" w:right="-85" w:firstLine="0"/>
        <w:jc w:val="both"/>
        <w:rPr>
          <w:rFonts w:ascii="Times New Roman" w:hAnsi="Times New Roman" w:cs="Times New Roman"/>
          <w:b w:val="0"/>
          <w:color w:val="0D0D0D"/>
          <w:sz w:val="28"/>
          <w:szCs w:val="28"/>
        </w:rPr>
      </w:pPr>
      <w:r w:rsidRPr="006720F5">
        <w:rPr>
          <w:rFonts w:ascii="Times New Roman" w:hAnsi="Times New Roman" w:cs="Times New Roman"/>
          <w:b w:val="0"/>
          <w:color w:val="0D0D0D"/>
          <w:sz w:val="28"/>
          <w:szCs w:val="28"/>
        </w:rPr>
        <w:tab/>
      </w:r>
      <w:r w:rsidR="00FF3EA0" w:rsidRPr="006720F5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1. </w:t>
      </w:r>
      <w:r w:rsidR="006B5696" w:rsidRPr="006720F5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Утвердить </w:t>
      </w:r>
      <w:r w:rsidR="00FF3EA0" w:rsidRPr="006720F5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прилагаемый </w:t>
      </w:r>
      <w:r w:rsidR="008A0D69" w:rsidRPr="006720F5">
        <w:rPr>
          <w:rFonts w:ascii="Times New Roman" w:hAnsi="Times New Roman" w:cs="Times New Roman"/>
          <w:b w:val="0"/>
          <w:color w:val="0D0D0D"/>
          <w:sz w:val="28"/>
          <w:szCs w:val="28"/>
        </w:rPr>
        <w:t>перечень муниципальных услуг</w:t>
      </w:r>
      <w:r w:rsidR="00FF3EA0" w:rsidRPr="006720F5">
        <w:rPr>
          <w:rFonts w:ascii="Times New Roman" w:hAnsi="Times New Roman" w:cs="Times New Roman"/>
          <w:b w:val="0"/>
          <w:color w:val="0D0D0D"/>
          <w:sz w:val="28"/>
          <w:szCs w:val="28"/>
        </w:rPr>
        <w:t>,</w:t>
      </w:r>
      <w:r w:rsidR="008A0D69" w:rsidRPr="006720F5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</w:t>
      </w:r>
      <w:r w:rsidR="00FF3EA0" w:rsidRPr="006720F5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предоставление которых посредствам комплексного запроса не осуществляется. </w:t>
      </w:r>
    </w:p>
    <w:p w:rsidR="006B5696" w:rsidRPr="006720F5" w:rsidRDefault="00D643A9" w:rsidP="006720F5">
      <w:pPr>
        <w:pStyle w:val="1"/>
        <w:tabs>
          <w:tab w:val="clear" w:pos="709"/>
          <w:tab w:val="left" w:pos="0"/>
        </w:tabs>
        <w:spacing w:before="0" w:after="120" w:line="240" w:lineRule="auto"/>
        <w:ind w:left="0" w:right="-85" w:firstLine="0"/>
        <w:jc w:val="both"/>
        <w:rPr>
          <w:rFonts w:ascii="Times New Roman" w:hAnsi="Times New Roman" w:cs="Times New Roman"/>
          <w:b w:val="0"/>
          <w:color w:val="0D0D0D"/>
          <w:sz w:val="28"/>
          <w:szCs w:val="28"/>
        </w:rPr>
      </w:pPr>
      <w:r w:rsidRPr="006720F5">
        <w:rPr>
          <w:rFonts w:ascii="Times New Roman" w:hAnsi="Times New Roman" w:cs="Times New Roman"/>
          <w:b w:val="0"/>
          <w:color w:val="0D0D0D"/>
          <w:sz w:val="28"/>
          <w:szCs w:val="28"/>
        </w:rPr>
        <w:tab/>
      </w:r>
      <w:r w:rsidR="00FF3EA0" w:rsidRPr="006720F5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2. </w:t>
      </w:r>
      <w:proofErr w:type="gramStart"/>
      <w:r w:rsidR="006B5696" w:rsidRPr="006720F5">
        <w:rPr>
          <w:rFonts w:ascii="Times New Roman" w:hAnsi="Times New Roman" w:cs="Times New Roman"/>
          <w:b w:val="0"/>
          <w:color w:val="0D0D0D"/>
          <w:sz w:val="28"/>
          <w:szCs w:val="28"/>
        </w:rPr>
        <w:t>Контроль за</w:t>
      </w:r>
      <w:proofErr w:type="gramEnd"/>
      <w:r w:rsidR="006B5696" w:rsidRPr="006720F5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исполнением настоящего постановления </w:t>
      </w:r>
      <w:r w:rsidR="00FF3EA0" w:rsidRPr="006720F5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возложить на заместителя Главы Администрации Лебяженского сельсовета по общим вопросам И.И. </w:t>
      </w:r>
      <w:proofErr w:type="spellStart"/>
      <w:r w:rsidR="00FF3EA0" w:rsidRPr="006720F5">
        <w:rPr>
          <w:rFonts w:ascii="Times New Roman" w:hAnsi="Times New Roman" w:cs="Times New Roman"/>
          <w:b w:val="0"/>
          <w:color w:val="0D0D0D"/>
          <w:sz w:val="28"/>
          <w:szCs w:val="28"/>
        </w:rPr>
        <w:t>Баркову</w:t>
      </w:r>
      <w:proofErr w:type="spellEnd"/>
      <w:r w:rsidR="00FF3EA0" w:rsidRPr="006720F5">
        <w:rPr>
          <w:rFonts w:ascii="Times New Roman" w:hAnsi="Times New Roman" w:cs="Times New Roman"/>
          <w:b w:val="0"/>
          <w:color w:val="0D0D0D"/>
          <w:sz w:val="28"/>
          <w:szCs w:val="28"/>
        </w:rPr>
        <w:t>.</w:t>
      </w:r>
    </w:p>
    <w:p w:rsidR="006B5696" w:rsidRPr="006720F5" w:rsidRDefault="00D643A9" w:rsidP="006720F5">
      <w:pPr>
        <w:pStyle w:val="1"/>
        <w:tabs>
          <w:tab w:val="left" w:pos="0"/>
        </w:tabs>
        <w:spacing w:before="0" w:after="120" w:line="240" w:lineRule="auto"/>
        <w:ind w:left="0" w:right="-85" w:firstLine="0"/>
        <w:jc w:val="both"/>
        <w:rPr>
          <w:rFonts w:ascii="Times New Roman" w:hAnsi="Times New Roman" w:cs="Times New Roman"/>
          <w:b w:val="0"/>
          <w:color w:val="0D0D0D"/>
          <w:sz w:val="28"/>
          <w:szCs w:val="28"/>
        </w:rPr>
      </w:pPr>
      <w:r w:rsidRPr="006720F5">
        <w:rPr>
          <w:rFonts w:ascii="Times New Roman" w:hAnsi="Times New Roman" w:cs="Times New Roman"/>
          <w:b w:val="0"/>
          <w:color w:val="0D0D0D"/>
          <w:sz w:val="28"/>
          <w:szCs w:val="28"/>
        </w:rPr>
        <w:tab/>
        <w:t xml:space="preserve">3. </w:t>
      </w:r>
      <w:proofErr w:type="gramStart"/>
      <w:r w:rsidR="006B5696" w:rsidRPr="006720F5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Постановление вступает </w:t>
      </w:r>
      <w:r w:rsidR="00FF3EA0" w:rsidRPr="006720F5">
        <w:rPr>
          <w:rFonts w:ascii="Times New Roman" w:hAnsi="Times New Roman" w:cs="Times New Roman"/>
          <w:b w:val="0"/>
          <w:color w:val="0D0D0D"/>
          <w:sz w:val="28"/>
          <w:szCs w:val="28"/>
        </w:rPr>
        <w:t>в силу со дня вступления в силу Федерального закона от 29 декабря 2017года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посредствам подачи заявителем единого заявления».</w:t>
      </w:r>
      <w:proofErr w:type="gramEnd"/>
    </w:p>
    <w:p w:rsidR="006B5696" w:rsidRPr="006720F5" w:rsidRDefault="006B5696" w:rsidP="006720F5">
      <w:pPr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</w:p>
    <w:p w:rsidR="006B5696" w:rsidRPr="006720F5" w:rsidRDefault="006B5696" w:rsidP="00D643A9">
      <w:pPr>
        <w:ind w:right="-86"/>
        <w:jc w:val="both"/>
        <w:rPr>
          <w:rFonts w:ascii="Times New Roman" w:hAnsi="Times New Roman" w:cs="Times New Roman"/>
          <w:sz w:val="28"/>
          <w:szCs w:val="28"/>
        </w:rPr>
      </w:pPr>
    </w:p>
    <w:p w:rsidR="00D643A9" w:rsidRPr="006720F5" w:rsidRDefault="006B5696" w:rsidP="00D64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0F5">
        <w:rPr>
          <w:rFonts w:ascii="Times New Roman" w:hAnsi="Times New Roman" w:cs="Times New Roman"/>
          <w:sz w:val="28"/>
          <w:szCs w:val="28"/>
        </w:rPr>
        <w:t>Глава Лебяженского сельсовета</w:t>
      </w:r>
    </w:p>
    <w:p w:rsidR="006B5696" w:rsidRPr="006720F5" w:rsidRDefault="00D643A9" w:rsidP="00D64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0F5">
        <w:rPr>
          <w:rFonts w:ascii="Times New Roman" w:hAnsi="Times New Roman" w:cs="Times New Roman"/>
          <w:sz w:val="28"/>
          <w:szCs w:val="28"/>
        </w:rPr>
        <w:t xml:space="preserve">Курского района                    </w:t>
      </w:r>
      <w:r w:rsidR="006B5696" w:rsidRPr="006720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В.Ю.Тимонов</w:t>
      </w:r>
    </w:p>
    <w:p w:rsidR="00FB1CFD" w:rsidRPr="006720F5" w:rsidRDefault="00FB1CFD">
      <w:pPr>
        <w:rPr>
          <w:rFonts w:ascii="Times New Roman" w:hAnsi="Times New Roman" w:cs="Times New Roman"/>
          <w:sz w:val="28"/>
          <w:szCs w:val="28"/>
        </w:rPr>
      </w:pPr>
    </w:p>
    <w:p w:rsidR="005B797F" w:rsidRDefault="005B797F">
      <w:pPr>
        <w:rPr>
          <w:rFonts w:ascii="Times New Roman" w:hAnsi="Times New Roman" w:cs="Times New Roman"/>
          <w:sz w:val="28"/>
          <w:szCs w:val="28"/>
        </w:rPr>
      </w:pPr>
    </w:p>
    <w:p w:rsidR="006720F5" w:rsidRDefault="006720F5">
      <w:pPr>
        <w:rPr>
          <w:rFonts w:ascii="Times New Roman" w:hAnsi="Times New Roman" w:cs="Times New Roman"/>
          <w:sz w:val="28"/>
          <w:szCs w:val="28"/>
        </w:rPr>
      </w:pPr>
    </w:p>
    <w:p w:rsidR="006720F5" w:rsidRPr="006720F5" w:rsidRDefault="006720F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643"/>
        <w:gridCol w:w="4537"/>
      </w:tblGrid>
      <w:tr w:rsidR="00D643A9" w:rsidTr="006720F5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643A9" w:rsidRDefault="00D643A9"/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D643A9" w:rsidRPr="006720F5" w:rsidRDefault="00D643A9" w:rsidP="006720F5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720F5">
              <w:rPr>
                <w:rFonts w:ascii="Times New Roman" w:hAnsi="Times New Roman" w:cs="Times New Roman"/>
                <w:sz w:val="32"/>
                <w:szCs w:val="32"/>
              </w:rPr>
              <w:t>Утвержден</w:t>
            </w:r>
          </w:p>
          <w:p w:rsidR="00D643A9" w:rsidRPr="006720F5" w:rsidRDefault="00D643A9" w:rsidP="006720F5">
            <w:pPr>
              <w:ind w:right="-8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720F5">
              <w:rPr>
                <w:rFonts w:ascii="Times New Roman" w:hAnsi="Times New Roman" w:cs="Times New Roman"/>
                <w:sz w:val="32"/>
                <w:szCs w:val="32"/>
              </w:rPr>
              <w:t>постановлением Администрации Лебяженского сельсовета Курского района от 20.03.2018г. №38</w:t>
            </w:r>
          </w:p>
        </w:tc>
      </w:tr>
    </w:tbl>
    <w:p w:rsidR="00D643A9" w:rsidRDefault="00D643A9"/>
    <w:p w:rsidR="00D643A9" w:rsidRPr="006720F5" w:rsidRDefault="00D643A9" w:rsidP="00D643A9">
      <w:pPr>
        <w:pStyle w:val="1"/>
        <w:tabs>
          <w:tab w:val="clear" w:pos="709"/>
          <w:tab w:val="left" w:pos="0"/>
        </w:tabs>
        <w:spacing w:before="0" w:after="0" w:line="240" w:lineRule="auto"/>
        <w:ind w:left="0" w:firstLine="0"/>
        <w:rPr>
          <w:rFonts w:ascii="Times New Roman" w:hAnsi="Times New Roman" w:cs="Times New Roman"/>
          <w:color w:val="0D0D0D"/>
          <w:sz w:val="28"/>
          <w:szCs w:val="28"/>
        </w:rPr>
      </w:pPr>
      <w:r w:rsidRPr="006720F5">
        <w:rPr>
          <w:rFonts w:ascii="Times New Roman" w:hAnsi="Times New Roman" w:cs="Times New Roman"/>
          <w:color w:val="0D0D0D"/>
          <w:sz w:val="28"/>
          <w:szCs w:val="28"/>
        </w:rPr>
        <w:t>Перечень</w:t>
      </w:r>
    </w:p>
    <w:p w:rsidR="00D643A9" w:rsidRPr="006720F5" w:rsidRDefault="00D643A9" w:rsidP="00D643A9">
      <w:pPr>
        <w:pStyle w:val="1"/>
        <w:tabs>
          <w:tab w:val="clear" w:pos="709"/>
          <w:tab w:val="left" w:pos="0"/>
        </w:tabs>
        <w:spacing w:before="0" w:after="0" w:line="240" w:lineRule="auto"/>
        <w:ind w:left="0" w:firstLine="0"/>
        <w:rPr>
          <w:rFonts w:ascii="Times New Roman" w:hAnsi="Times New Roman" w:cs="Times New Roman"/>
          <w:color w:val="0D0D0D"/>
          <w:sz w:val="28"/>
          <w:szCs w:val="28"/>
        </w:rPr>
      </w:pPr>
      <w:r w:rsidRPr="006720F5">
        <w:rPr>
          <w:rFonts w:ascii="Times New Roman" w:hAnsi="Times New Roman" w:cs="Times New Roman"/>
          <w:color w:val="0D0D0D"/>
          <w:sz w:val="28"/>
          <w:szCs w:val="28"/>
        </w:rPr>
        <w:t xml:space="preserve">муниципальных услуг, предоставление которых </w:t>
      </w:r>
    </w:p>
    <w:p w:rsidR="00D643A9" w:rsidRPr="006720F5" w:rsidRDefault="00D643A9" w:rsidP="00D643A9">
      <w:pPr>
        <w:pStyle w:val="1"/>
        <w:tabs>
          <w:tab w:val="clear" w:pos="709"/>
          <w:tab w:val="left" w:pos="0"/>
        </w:tabs>
        <w:spacing w:before="0" w:after="0" w:line="240" w:lineRule="auto"/>
        <w:ind w:left="0" w:firstLine="0"/>
        <w:rPr>
          <w:rFonts w:ascii="Times New Roman" w:hAnsi="Times New Roman" w:cs="Times New Roman"/>
          <w:color w:val="0D0D0D"/>
          <w:sz w:val="28"/>
          <w:szCs w:val="28"/>
        </w:rPr>
      </w:pPr>
      <w:r w:rsidRPr="006720F5">
        <w:rPr>
          <w:rFonts w:ascii="Times New Roman" w:hAnsi="Times New Roman" w:cs="Times New Roman"/>
          <w:color w:val="0D0D0D"/>
          <w:sz w:val="28"/>
          <w:szCs w:val="28"/>
        </w:rPr>
        <w:t>посредствам комплексного запроса не осуществляется</w:t>
      </w:r>
    </w:p>
    <w:p w:rsidR="00D643A9" w:rsidRPr="006720F5" w:rsidRDefault="00D643A9" w:rsidP="00D6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8418"/>
      </w:tblGrid>
      <w:tr w:rsidR="008A0D69" w:rsidRPr="006720F5" w:rsidTr="006720F5">
        <w:trPr>
          <w:trHeight w:val="750"/>
        </w:trPr>
        <w:tc>
          <w:tcPr>
            <w:tcW w:w="840" w:type="dxa"/>
          </w:tcPr>
          <w:p w:rsidR="00D643A9" w:rsidRPr="006720F5" w:rsidRDefault="008A0D69" w:rsidP="00D6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0D69" w:rsidRPr="006720F5" w:rsidRDefault="008A0D69" w:rsidP="00D6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720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20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720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18" w:type="dxa"/>
          </w:tcPr>
          <w:p w:rsidR="008A0D69" w:rsidRPr="006720F5" w:rsidRDefault="008A0D69" w:rsidP="00D6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F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</w:tr>
      <w:tr w:rsidR="008A0D69" w:rsidRPr="006720F5" w:rsidTr="006720F5">
        <w:trPr>
          <w:trHeight w:val="765"/>
        </w:trPr>
        <w:tc>
          <w:tcPr>
            <w:tcW w:w="840" w:type="dxa"/>
          </w:tcPr>
          <w:p w:rsidR="008A0D69" w:rsidRPr="006720F5" w:rsidRDefault="008A0D69" w:rsidP="008A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18" w:type="dxa"/>
          </w:tcPr>
          <w:p w:rsidR="008A0D69" w:rsidRPr="006720F5" w:rsidRDefault="008A0D69" w:rsidP="008A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F5">
              <w:rPr>
                <w:rFonts w:ascii="Times New Roman" w:hAnsi="Times New Roman" w:cs="Times New Roman"/>
                <w:sz w:val="28"/>
                <w:szCs w:val="28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8A0D69" w:rsidRPr="006720F5" w:rsidTr="006720F5">
        <w:trPr>
          <w:trHeight w:val="765"/>
        </w:trPr>
        <w:tc>
          <w:tcPr>
            <w:tcW w:w="840" w:type="dxa"/>
          </w:tcPr>
          <w:p w:rsidR="008A0D69" w:rsidRPr="006720F5" w:rsidRDefault="008A0D69" w:rsidP="008A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18" w:type="dxa"/>
          </w:tcPr>
          <w:p w:rsidR="008A0D69" w:rsidRPr="006720F5" w:rsidRDefault="008A0D69" w:rsidP="008A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F5">
              <w:rPr>
                <w:rFonts w:ascii="Times New Roman" w:hAnsi="Times New Roman" w:cs="Times New Roman"/>
                <w:sz w:val="28"/>
                <w:szCs w:val="28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8A0D69" w:rsidRPr="006720F5" w:rsidTr="006720F5">
        <w:trPr>
          <w:trHeight w:val="885"/>
        </w:trPr>
        <w:tc>
          <w:tcPr>
            <w:tcW w:w="840" w:type="dxa"/>
          </w:tcPr>
          <w:p w:rsidR="008A0D69" w:rsidRPr="006720F5" w:rsidRDefault="008A0D69" w:rsidP="008A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18" w:type="dxa"/>
          </w:tcPr>
          <w:p w:rsidR="008A0D69" w:rsidRPr="006720F5" w:rsidRDefault="008A0D69" w:rsidP="008A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F5">
              <w:rPr>
                <w:rFonts w:ascii="Times New Roman" w:hAnsi="Times New Roman" w:cs="Times New Roman"/>
                <w:sz w:val="28"/>
                <w:szCs w:val="28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8A0D69" w:rsidRPr="006720F5" w:rsidTr="006720F5">
        <w:trPr>
          <w:trHeight w:val="915"/>
        </w:trPr>
        <w:tc>
          <w:tcPr>
            <w:tcW w:w="840" w:type="dxa"/>
          </w:tcPr>
          <w:p w:rsidR="008A0D69" w:rsidRPr="006720F5" w:rsidRDefault="008A0D69" w:rsidP="008A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18" w:type="dxa"/>
          </w:tcPr>
          <w:p w:rsidR="008A0D69" w:rsidRPr="006720F5" w:rsidRDefault="008A0D69" w:rsidP="008A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F5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8A0D69" w:rsidRPr="006720F5" w:rsidTr="006720F5">
        <w:trPr>
          <w:trHeight w:val="1095"/>
        </w:trPr>
        <w:tc>
          <w:tcPr>
            <w:tcW w:w="840" w:type="dxa"/>
          </w:tcPr>
          <w:p w:rsidR="008A0D69" w:rsidRPr="006720F5" w:rsidRDefault="008A0D69" w:rsidP="008A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18" w:type="dxa"/>
          </w:tcPr>
          <w:p w:rsidR="008A0D69" w:rsidRPr="006720F5" w:rsidRDefault="008A0D69" w:rsidP="008A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F5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пользование и безвозмездное пользование</w:t>
            </w:r>
          </w:p>
        </w:tc>
      </w:tr>
      <w:tr w:rsidR="008A0D69" w:rsidRPr="006720F5" w:rsidTr="006720F5">
        <w:trPr>
          <w:trHeight w:val="1110"/>
        </w:trPr>
        <w:tc>
          <w:tcPr>
            <w:tcW w:w="840" w:type="dxa"/>
          </w:tcPr>
          <w:p w:rsidR="008A0D69" w:rsidRPr="006720F5" w:rsidRDefault="008A0D69" w:rsidP="008A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18" w:type="dxa"/>
          </w:tcPr>
          <w:p w:rsidR="008A0D69" w:rsidRPr="006720F5" w:rsidRDefault="008A0D69" w:rsidP="008A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F5">
              <w:rPr>
                <w:rFonts w:ascii="Times New Roman" w:hAnsi="Times New Roman" w:cs="Times New Roman"/>
                <w:sz w:val="28"/>
                <w:szCs w:val="28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</w:tbl>
    <w:p w:rsidR="008A0D69" w:rsidRPr="006720F5" w:rsidRDefault="008A0D69" w:rsidP="008A0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A0D69" w:rsidRPr="006720F5" w:rsidSect="00D643A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A21218"/>
    <w:multiLevelType w:val="hybridMultilevel"/>
    <w:tmpl w:val="7E52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696"/>
    <w:rsid w:val="002F7D09"/>
    <w:rsid w:val="003E2F74"/>
    <w:rsid w:val="0059338E"/>
    <w:rsid w:val="005B797F"/>
    <w:rsid w:val="006720F5"/>
    <w:rsid w:val="006B5696"/>
    <w:rsid w:val="008A0D69"/>
    <w:rsid w:val="008C0B68"/>
    <w:rsid w:val="009575BE"/>
    <w:rsid w:val="00D643A9"/>
    <w:rsid w:val="00FB1CFD"/>
    <w:rsid w:val="00FF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FD"/>
  </w:style>
  <w:style w:type="paragraph" w:styleId="1">
    <w:name w:val="heading 1"/>
    <w:basedOn w:val="a"/>
    <w:next w:val="a0"/>
    <w:link w:val="10"/>
    <w:qFormat/>
    <w:rsid w:val="006B5696"/>
    <w:pPr>
      <w:tabs>
        <w:tab w:val="num" w:pos="0"/>
        <w:tab w:val="left" w:pos="709"/>
      </w:tabs>
      <w:suppressAutoHyphens/>
      <w:spacing w:before="108" w:after="108" w:line="100" w:lineRule="atLeast"/>
      <w:ind w:left="432" w:hanging="432"/>
      <w:jc w:val="center"/>
      <w:outlineLvl w:val="0"/>
    </w:pPr>
    <w:rPr>
      <w:rFonts w:ascii="Arial" w:eastAsia="Times New Roman" w:hAnsi="Arial" w:cs="Arial"/>
      <w:b/>
      <w:bCs/>
      <w:color w:val="000080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B5696"/>
    <w:rPr>
      <w:rFonts w:ascii="Arial" w:eastAsia="Times New Roman" w:hAnsi="Arial" w:cs="Arial"/>
      <w:b/>
      <w:bCs/>
      <w:color w:val="000080"/>
      <w:kern w:val="1"/>
      <w:sz w:val="24"/>
      <w:szCs w:val="24"/>
      <w:lang w:eastAsia="ar-SA"/>
    </w:rPr>
  </w:style>
  <w:style w:type="character" w:styleId="a4">
    <w:name w:val="Hyperlink"/>
    <w:rsid w:val="006B5696"/>
    <w:rPr>
      <w:color w:val="0000FF"/>
      <w:u w:val="single"/>
      <w:lang w:val="ru-RU"/>
    </w:rPr>
  </w:style>
  <w:style w:type="paragraph" w:styleId="a0">
    <w:name w:val="Body Text"/>
    <w:basedOn w:val="a"/>
    <w:link w:val="a5"/>
    <w:uiPriority w:val="99"/>
    <w:semiHidden/>
    <w:unhideWhenUsed/>
    <w:rsid w:val="006B569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6B5696"/>
  </w:style>
  <w:style w:type="table" w:styleId="a6">
    <w:name w:val="Table Grid"/>
    <w:basedOn w:val="a2"/>
    <w:uiPriority w:val="59"/>
    <w:rsid w:val="00D64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Lebiajiepc</cp:lastModifiedBy>
  <cp:revision>3</cp:revision>
  <cp:lastPrinted>2018-03-22T11:15:00Z</cp:lastPrinted>
  <dcterms:created xsi:type="dcterms:W3CDTF">2018-03-26T14:24:00Z</dcterms:created>
  <dcterms:modified xsi:type="dcterms:W3CDTF">2018-03-26T14:28:00Z</dcterms:modified>
</cp:coreProperties>
</file>