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7D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385E7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385E78" w:rsidRPr="00385E78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385E7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ЛЕБЯЖЕНСКОГО СЕЛЬСОВЕТА</w:t>
      </w:r>
    </w:p>
    <w:p w:rsidR="00B4667D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385E7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КУРСКОГО РАЙОНА </w:t>
      </w:r>
    </w:p>
    <w:p w:rsidR="00385E78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385E7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КУРСКОЙ ОБЛАСТИ</w:t>
      </w:r>
    </w:p>
    <w:p w:rsidR="00385E78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p w:rsidR="00385E78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385E7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385E78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385E78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29 октября 2021г.  № 105</w:t>
      </w:r>
    </w:p>
    <w:p w:rsidR="00385E78" w:rsidRDefault="00385E78" w:rsidP="00385E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p w:rsidR="001877E9" w:rsidRPr="00E61AB3" w:rsidRDefault="008C17E1" w:rsidP="00E61AB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О </w:t>
      </w:r>
      <w:r w:rsidR="00B65BA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признании утратившим силу постановления Администрации Лебяженского сельсовета Курского района Курской области </w:t>
      </w:r>
      <w:bookmarkStart w:id="1" w:name="_Hlk86662145"/>
      <w:r w:rsidR="00B65BA5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от 12.04.2018г. № 48 «Об утверждении порядка назначения, перерасчета и выплаты пенсии за выслугу лет муниципальным служащим Администрации Лебяженского сельсовета Курского района»</w:t>
      </w:r>
      <w:r w:rsidR="001877E9"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bookmarkEnd w:id="1"/>
    </w:p>
    <w:p w:rsidR="001877E9" w:rsidRDefault="001877E9" w:rsidP="00385E78">
      <w:pPr>
        <w:shd w:val="clear" w:color="auto" w:fill="FFFFFF"/>
        <w:spacing w:after="0" w:line="240" w:lineRule="auto"/>
        <w:rPr>
          <w:color w:val="000000"/>
          <w:sz w:val="16"/>
          <w:szCs w:val="16"/>
          <w:bdr w:val="none" w:sz="0" w:space="0" w:color="auto" w:frame="1"/>
        </w:rPr>
      </w:pPr>
    </w:p>
    <w:p w:rsidR="00385E78" w:rsidRPr="00A45E5A" w:rsidRDefault="00385E78" w:rsidP="00385E78">
      <w:pPr>
        <w:shd w:val="clear" w:color="auto" w:fill="FFFFFF"/>
        <w:spacing w:after="0" w:line="240" w:lineRule="auto"/>
        <w:rPr>
          <w:color w:val="000000"/>
          <w:sz w:val="16"/>
          <w:szCs w:val="16"/>
          <w:bdr w:val="none" w:sz="0" w:space="0" w:color="auto" w:frame="1"/>
        </w:rPr>
      </w:pPr>
    </w:p>
    <w:p w:rsidR="001877E9" w:rsidRDefault="00B65BA5" w:rsidP="00385E7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</w:pPr>
      <w:r w:rsidRPr="00B65BA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 соответствии с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Федеральным законом от 02.03.2007 года № 25-ФЗ «О муниципальной службе в Российской Федерации», </w:t>
      </w:r>
      <w:r w:rsidRPr="00B65BA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Законом Курской области от 13.07.2007 года № 60-ЗКО «О муниципальной службе в Курской области» и от 20.08.2021 года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B65BA5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№ 66-ЗКО «О внесении изменений в абзац первый части 7 статьи 8 Закона Курской области «О муниципальной службе в Курской области»</w:t>
      </w:r>
      <w:r w:rsidR="00201136">
        <w:rPr>
          <w:rFonts w:ascii="Arial" w:hAnsi="Arial" w:cs="Arial"/>
          <w:sz w:val="24"/>
          <w:szCs w:val="24"/>
          <w:shd w:val="clear" w:color="auto" w:fill="FFFFFF"/>
        </w:rPr>
        <w:t>, Администрация Лебяженского сельсовета Курского района</w:t>
      </w:r>
      <w:r w:rsid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877E9" w:rsidRPr="00201136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ПОСТАНОВЛЯЕТ:</w:t>
      </w:r>
    </w:p>
    <w:p w:rsidR="00385E78" w:rsidRPr="00385E78" w:rsidRDefault="00385E78" w:rsidP="00385E7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7B39B3" w:rsidRPr="007B39B3" w:rsidRDefault="007B39B3" w:rsidP="00385E7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  <w:bdr w:val="none" w:sz="0" w:space="0" w:color="auto" w:frame="1"/>
        </w:rPr>
      </w:pPr>
    </w:p>
    <w:p w:rsidR="00385E78" w:rsidRPr="00385E78" w:rsidRDefault="00385E78" w:rsidP="00385E7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1. </w:t>
      </w:r>
      <w:r w:rsidR="00B65BA5" w:rsidRP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Признать утратившим силу постановление</w:t>
      </w:r>
      <w:r w:rsidR="00E61AB3" w:rsidRP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Администрации Лебяженского сельсовета Курского района</w:t>
      </w:r>
      <w:r w:rsidR="00B65BA5" w:rsidRP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C17E1" w:rsidRP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Курской области </w:t>
      </w:r>
      <w:r w:rsidR="00B65BA5" w:rsidRP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от 12.04.2018г. № 48 «Об утверждении порядка назначения, перерасчета и выплаты пенсии за выслугу лет муниципальным служащим Администрации Лебяженского сельсовета Курского района»</w:t>
      </w:r>
      <w:r w:rsidR="00E61AB3" w:rsidRP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385E78" w:rsidRPr="00385E78" w:rsidRDefault="00385E78" w:rsidP="00385E7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2. </w:t>
      </w:r>
      <w:r w:rsidR="001877E9" w:rsidRPr="00385E7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Контроль за выполнением настоящего постановления оставляю за собой.</w:t>
      </w:r>
    </w:p>
    <w:p w:rsidR="001877E9" w:rsidRPr="00201136" w:rsidRDefault="008C17E1" w:rsidP="00385E7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="001877E9"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Постановление вступает в силу со дня его </w:t>
      </w:r>
      <w:r w:rsid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подписания</w:t>
      </w:r>
      <w:r w:rsidR="001877E9"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2718E1" w:rsidRDefault="002718E1" w:rsidP="00385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E78" w:rsidRDefault="00385E78" w:rsidP="00385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5E78" w:rsidRDefault="00385E78" w:rsidP="00385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5E78" w:rsidRDefault="00FA709A" w:rsidP="00385E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1136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FA709A" w:rsidRPr="00201136" w:rsidRDefault="00385E78" w:rsidP="00385E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  <w:r w:rsidR="00FA709A" w:rsidRPr="00201136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FA709A" w:rsidRPr="00201136">
        <w:rPr>
          <w:rFonts w:ascii="Arial" w:hAnsi="Arial" w:cs="Arial"/>
          <w:sz w:val="24"/>
          <w:szCs w:val="24"/>
        </w:rPr>
        <w:t xml:space="preserve">      В.Ю. Тимонов</w:t>
      </w:r>
    </w:p>
    <w:p w:rsidR="001877E9" w:rsidRDefault="001877E9" w:rsidP="00385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385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385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385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385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385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83" w:rsidRDefault="00007783" w:rsidP="00385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07783" w:rsidSect="002011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A46"/>
    <w:multiLevelType w:val="hybridMultilevel"/>
    <w:tmpl w:val="12F8F54A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B06921"/>
    <w:multiLevelType w:val="hybridMultilevel"/>
    <w:tmpl w:val="1F14B90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0DC5"/>
    <w:multiLevelType w:val="hybridMultilevel"/>
    <w:tmpl w:val="86E2F0EE"/>
    <w:lvl w:ilvl="0" w:tplc="5236441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97352B9"/>
    <w:multiLevelType w:val="hybridMultilevel"/>
    <w:tmpl w:val="75FE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92A4F"/>
    <w:multiLevelType w:val="hybridMultilevel"/>
    <w:tmpl w:val="5D0E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230"/>
    <w:rsid w:val="00007783"/>
    <w:rsid w:val="00023DA6"/>
    <w:rsid w:val="00045FC6"/>
    <w:rsid w:val="00144715"/>
    <w:rsid w:val="001877E9"/>
    <w:rsid w:val="00201136"/>
    <w:rsid w:val="00240A5F"/>
    <w:rsid w:val="002718E1"/>
    <w:rsid w:val="002832F6"/>
    <w:rsid w:val="002F1347"/>
    <w:rsid w:val="003621E8"/>
    <w:rsid w:val="00385E78"/>
    <w:rsid w:val="00411870"/>
    <w:rsid w:val="00412033"/>
    <w:rsid w:val="00420E61"/>
    <w:rsid w:val="00426F45"/>
    <w:rsid w:val="0048073F"/>
    <w:rsid w:val="004C4AC3"/>
    <w:rsid w:val="0054451E"/>
    <w:rsid w:val="005747A7"/>
    <w:rsid w:val="006766A8"/>
    <w:rsid w:val="00690DB1"/>
    <w:rsid w:val="0076252C"/>
    <w:rsid w:val="007B39B3"/>
    <w:rsid w:val="007C4D6F"/>
    <w:rsid w:val="008B0D61"/>
    <w:rsid w:val="008C17E1"/>
    <w:rsid w:val="00911B7C"/>
    <w:rsid w:val="009E43B6"/>
    <w:rsid w:val="00A10120"/>
    <w:rsid w:val="00A21013"/>
    <w:rsid w:val="00A30C20"/>
    <w:rsid w:val="00A37FBB"/>
    <w:rsid w:val="00A45E5A"/>
    <w:rsid w:val="00AA24DA"/>
    <w:rsid w:val="00B4667D"/>
    <w:rsid w:val="00B65BA5"/>
    <w:rsid w:val="00BB3613"/>
    <w:rsid w:val="00C068A6"/>
    <w:rsid w:val="00C32A90"/>
    <w:rsid w:val="00CC7B20"/>
    <w:rsid w:val="00D6642D"/>
    <w:rsid w:val="00DF06FB"/>
    <w:rsid w:val="00E04AE5"/>
    <w:rsid w:val="00E61AB3"/>
    <w:rsid w:val="00EA6230"/>
    <w:rsid w:val="00F13A85"/>
    <w:rsid w:val="00F3175F"/>
    <w:rsid w:val="00F97C9C"/>
    <w:rsid w:val="00FA709A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562B6"/>
  <w15:docId w15:val="{C50CFC6E-829B-415C-8AE7-DB8561F7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01136"/>
    <w:pPr>
      <w:ind w:left="720"/>
      <w:contextualSpacing/>
    </w:pPr>
  </w:style>
  <w:style w:type="table" w:styleId="a5">
    <w:name w:val="Table Grid"/>
    <w:basedOn w:val="a1"/>
    <w:locked/>
    <w:rsid w:val="007B39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Пользователь</cp:lastModifiedBy>
  <cp:revision>6</cp:revision>
  <dcterms:created xsi:type="dcterms:W3CDTF">2018-11-06T11:14:00Z</dcterms:created>
  <dcterms:modified xsi:type="dcterms:W3CDTF">2021-11-01T10:18:00Z</dcterms:modified>
</cp:coreProperties>
</file>