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93" w:rsidRPr="003B0E93" w:rsidRDefault="004F1425" w:rsidP="003B0E9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0E93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4F1425" w:rsidRPr="003B0E93" w:rsidRDefault="004F1425" w:rsidP="003B0E9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0E93">
        <w:rPr>
          <w:rFonts w:ascii="Arial" w:hAnsi="Arial" w:cs="Arial"/>
          <w:b/>
          <w:color w:val="000000"/>
          <w:sz w:val="32"/>
          <w:szCs w:val="32"/>
        </w:rPr>
        <w:t>ЛЕБЯЖЕНСКОГО СЕЛЬСОВЕТА</w:t>
      </w:r>
    </w:p>
    <w:p w:rsidR="003B0E93" w:rsidRPr="003B0E93" w:rsidRDefault="004F1425" w:rsidP="003B0E9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0E93"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</w:p>
    <w:p w:rsidR="004F1425" w:rsidRPr="003B0E93" w:rsidRDefault="004F1425" w:rsidP="003B0E9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0E93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4F1425" w:rsidRPr="003B0E93" w:rsidRDefault="004F1425" w:rsidP="003B0E93">
      <w:pPr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4F1425" w:rsidRPr="003B0E93" w:rsidRDefault="004F1425" w:rsidP="003B0E93">
      <w:pPr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3B0E93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:rsidR="004F1425" w:rsidRPr="003B0E93" w:rsidRDefault="003B0E93" w:rsidP="003B0E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B0E93">
        <w:rPr>
          <w:rFonts w:ascii="Arial" w:hAnsi="Arial" w:cs="Arial"/>
          <w:b/>
          <w:sz w:val="32"/>
          <w:szCs w:val="32"/>
        </w:rPr>
        <w:t>от 25 декабря</w:t>
      </w:r>
      <w:r w:rsidR="004F1425" w:rsidRPr="003B0E93">
        <w:rPr>
          <w:rFonts w:ascii="Arial" w:hAnsi="Arial" w:cs="Arial"/>
          <w:b/>
          <w:sz w:val="32"/>
          <w:szCs w:val="32"/>
        </w:rPr>
        <w:t xml:space="preserve"> 2023 г.  № </w:t>
      </w:r>
      <w:r w:rsidRPr="003B0E93">
        <w:rPr>
          <w:rFonts w:ascii="Arial" w:hAnsi="Arial" w:cs="Arial"/>
          <w:b/>
          <w:sz w:val="32"/>
          <w:szCs w:val="32"/>
        </w:rPr>
        <w:t>130</w:t>
      </w:r>
    </w:p>
    <w:p w:rsidR="00376787" w:rsidRPr="003B0E93" w:rsidRDefault="00376787" w:rsidP="003B0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76787" w:rsidRPr="003B0E93" w:rsidRDefault="00600B44" w:rsidP="003B0E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93">
        <w:rPr>
          <w:rFonts w:ascii="Arial" w:hAnsi="Arial" w:cs="Arial"/>
          <w:b/>
          <w:bCs/>
          <w:sz w:val="32"/>
          <w:szCs w:val="32"/>
        </w:rPr>
        <w:t xml:space="preserve">О внесении изменения в </w:t>
      </w:r>
      <w:r w:rsidR="00376787" w:rsidRPr="003B0E93">
        <w:rPr>
          <w:rFonts w:ascii="Arial" w:hAnsi="Arial" w:cs="Arial"/>
          <w:b/>
          <w:bCs/>
          <w:sz w:val="32"/>
          <w:szCs w:val="32"/>
        </w:rPr>
        <w:t>Положени</w:t>
      </w:r>
      <w:r w:rsidRPr="003B0E93">
        <w:rPr>
          <w:rFonts w:ascii="Arial" w:hAnsi="Arial" w:cs="Arial"/>
          <w:b/>
          <w:bCs/>
          <w:sz w:val="32"/>
          <w:szCs w:val="32"/>
        </w:rPr>
        <w:t>е</w:t>
      </w:r>
    </w:p>
    <w:p w:rsidR="00376787" w:rsidRPr="003B0E93" w:rsidRDefault="00376787" w:rsidP="003B0E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93">
        <w:rPr>
          <w:rFonts w:ascii="Arial" w:hAnsi="Arial" w:cs="Arial"/>
          <w:b/>
          <w:bCs/>
          <w:sz w:val="32"/>
          <w:szCs w:val="32"/>
        </w:rPr>
        <w:t xml:space="preserve">об оплате труда работников </w:t>
      </w:r>
      <w:r w:rsidR="0050293E" w:rsidRPr="003B0E93">
        <w:rPr>
          <w:rFonts w:ascii="Arial" w:hAnsi="Arial" w:cs="Arial"/>
          <w:b/>
          <w:bCs/>
          <w:sz w:val="32"/>
          <w:szCs w:val="32"/>
        </w:rPr>
        <w:t>МКУ «ОДА-ЛС»</w:t>
      </w:r>
      <w:r w:rsidR="00600B44" w:rsidRPr="003B0E93">
        <w:rPr>
          <w:rFonts w:ascii="Arial" w:hAnsi="Arial" w:cs="Arial"/>
          <w:b/>
          <w:bCs/>
          <w:sz w:val="32"/>
          <w:szCs w:val="32"/>
        </w:rPr>
        <w:t>,</w:t>
      </w:r>
    </w:p>
    <w:p w:rsidR="0050293E" w:rsidRPr="003B0E93" w:rsidRDefault="00600B44" w:rsidP="003B0E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93">
        <w:rPr>
          <w:rFonts w:ascii="Arial" w:hAnsi="Arial" w:cs="Arial"/>
          <w:b/>
          <w:bCs/>
          <w:sz w:val="32"/>
          <w:szCs w:val="32"/>
        </w:rPr>
        <w:t>утвержденное Постановлением Администрации</w:t>
      </w:r>
    </w:p>
    <w:p w:rsidR="0050293E" w:rsidRPr="003B0E93" w:rsidRDefault="00600B44" w:rsidP="003B0E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93">
        <w:rPr>
          <w:rFonts w:ascii="Arial" w:hAnsi="Arial" w:cs="Arial"/>
          <w:b/>
          <w:bCs/>
          <w:sz w:val="32"/>
          <w:szCs w:val="32"/>
        </w:rPr>
        <w:t>Лебяженского сельсовета Курского района</w:t>
      </w:r>
    </w:p>
    <w:p w:rsidR="00600B44" w:rsidRPr="003B0E93" w:rsidRDefault="00600B44" w:rsidP="003B0E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93">
        <w:rPr>
          <w:rFonts w:ascii="Arial" w:hAnsi="Arial" w:cs="Arial"/>
          <w:b/>
          <w:bCs/>
          <w:sz w:val="32"/>
          <w:szCs w:val="32"/>
        </w:rPr>
        <w:t>Курской области от 26.09.2023 года №</w:t>
      </w:r>
      <w:r w:rsidR="003B0E93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Pr="003B0E93">
        <w:rPr>
          <w:rFonts w:ascii="Arial" w:hAnsi="Arial" w:cs="Arial"/>
          <w:b/>
          <w:bCs/>
          <w:sz w:val="32"/>
          <w:szCs w:val="32"/>
        </w:rPr>
        <w:t>85</w:t>
      </w: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293E" w:rsidRPr="003B0E93" w:rsidRDefault="0050293E" w:rsidP="003B0E93">
      <w:pPr>
        <w:ind w:firstLine="567"/>
        <w:jc w:val="both"/>
        <w:rPr>
          <w:rFonts w:ascii="Arial" w:hAnsi="Arial" w:cs="Arial"/>
          <w:bCs/>
        </w:rPr>
      </w:pPr>
      <w:r w:rsidRPr="003B0E93">
        <w:rPr>
          <w:rFonts w:ascii="Arial" w:hAnsi="Arial" w:cs="Arial"/>
          <w:shd w:val="clear" w:color="auto" w:fill="FFFFFF"/>
        </w:rPr>
        <w:t>В соответствии со статьей 134 Трудового кодекса Российской Федерации</w:t>
      </w:r>
      <w:r w:rsidRPr="003B0E93">
        <w:rPr>
          <w:rFonts w:ascii="Arial" w:hAnsi="Arial" w:cs="Arial"/>
        </w:rPr>
        <w:t xml:space="preserve">, </w:t>
      </w:r>
      <w:r w:rsidR="003B0E93">
        <w:rPr>
          <w:rFonts w:ascii="Arial" w:hAnsi="Arial" w:cs="Arial"/>
        </w:rPr>
        <w:t>р</w:t>
      </w:r>
      <w:r w:rsidRPr="003B0E93">
        <w:rPr>
          <w:rFonts w:ascii="Arial" w:hAnsi="Arial" w:cs="Arial"/>
        </w:rPr>
        <w:t xml:space="preserve">аспоряжением </w:t>
      </w:r>
      <w:r w:rsidRPr="003B0E93">
        <w:rPr>
          <w:rFonts w:ascii="Arial" w:hAnsi="Arial" w:cs="Arial"/>
          <w:bCs/>
        </w:rPr>
        <w:t xml:space="preserve">Администрации Лебяженского сельсовета Курского района </w:t>
      </w:r>
    </w:p>
    <w:p w:rsidR="00376787" w:rsidRPr="003B0E93" w:rsidRDefault="0050293E" w:rsidP="003B0E93">
      <w:pPr>
        <w:ind w:firstLine="567"/>
        <w:jc w:val="both"/>
        <w:rPr>
          <w:rFonts w:ascii="Arial" w:hAnsi="Arial" w:cs="Arial"/>
        </w:rPr>
      </w:pPr>
      <w:r w:rsidRPr="003B0E93">
        <w:rPr>
          <w:rFonts w:ascii="Arial" w:hAnsi="Arial" w:cs="Arial"/>
          <w:bCs/>
        </w:rPr>
        <w:t xml:space="preserve">Курской области от </w:t>
      </w:r>
      <w:r w:rsidR="003B0E93">
        <w:rPr>
          <w:rFonts w:ascii="Arial" w:hAnsi="Arial" w:cs="Arial"/>
          <w:bCs/>
        </w:rPr>
        <w:t>25.12.</w:t>
      </w:r>
      <w:r w:rsidRPr="003B0E93">
        <w:rPr>
          <w:rFonts w:ascii="Arial" w:hAnsi="Arial" w:cs="Arial"/>
          <w:bCs/>
        </w:rPr>
        <w:t>2023 года №</w:t>
      </w:r>
      <w:r w:rsidR="003B0E93">
        <w:rPr>
          <w:rFonts w:ascii="Arial" w:hAnsi="Arial" w:cs="Arial"/>
          <w:bCs/>
        </w:rPr>
        <w:t xml:space="preserve"> 124, Администрация Лебяженского сельсовета Курского района</w:t>
      </w:r>
      <w:r w:rsidR="003B0E93">
        <w:rPr>
          <w:rFonts w:ascii="Arial" w:hAnsi="Arial" w:cs="Arial"/>
        </w:rPr>
        <w:t xml:space="preserve"> </w:t>
      </w:r>
      <w:r w:rsidR="00376787" w:rsidRPr="003B0E93">
        <w:rPr>
          <w:rFonts w:ascii="Arial" w:hAnsi="Arial" w:cs="Arial"/>
          <w:b/>
        </w:rPr>
        <w:t>ПОСТАНОВЛЯЕТ:</w:t>
      </w:r>
    </w:p>
    <w:p w:rsidR="003B0E93" w:rsidRDefault="003B0E93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0293E" w:rsidRPr="003B0E93" w:rsidRDefault="003B0E93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93E" w:rsidRPr="003B0E93">
        <w:rPr>
          <w:rFonts w:ascii="Arial" w:hAnsi="Arial" w:cs="Arial"/>
          <w:sz w:val="24"/>
          <w:szCs w:val="24"/>
        </w:rPr>
        <w:t>Внес</w:t>
      </w:r>
      <w:r w:rsidR="00D86F4B" w:rsidRPr="003B0E93">
        <w:rPr>
          <w:rFonts w:ascii="Arial" w:hAnsi="Arial" w:cs="Arial"/>
          <w:sz w:val="24"/>
          <w:szCs w:val="24"/>
        </w:rPr>
        <w:t>т</w:t>
      </w:r>
      <w:r w:rsidR="0050293E" w:rsidRPr="003B0E93">
        <w:rPr>
          <w:rFonts w:ascii="Arial" w:hAnsi="Arial" w:cs="Arial"/>
          <w:sz w:val="24"/>
          <w:szCs w:val="24"/>
        </w:rPr>
        <w:t xml:space="preserve">и в </w:t>
      </w:r>
      <w:r w:rsidR="0050293E" w:rsidRPr="003B0E93">
        <w:rPr>
          <w:rFonts w:ascii="Arial" w:eastAsia="Arial" w:hAnsi="Arial" w:cs="Arial"/>
          <w:color w:val="000000"/>
          <w:kern w:val="32"/>
          <w:sz w:val="24"/>
          <w:szCs w:val="24"/>
          <w:lang w:bidi="ru-RU"/>
        </w:rPr>
        <w:t xml:space="preserve">Постановление от </w:t>
      </w:r>
      <w:r w:rsidR="002C5E3F" w:rsidRPr="003B0E93">
        <w:rPr>
          <w:rFonts w:ascii="Arial" w:hAnsi="Arial" w:cs="Arial"/>
          <w:sz w:val="24"/>
          <w:szCs w:val="24"/>
        </w:rPr>
        <w:t xml:space="preserve">26 сентября 2023 года </w:t>
      </w:r>
      <w:r w:rsidR="0050293E" w:rsidRPr="003B0E93">
        <w:rPr>
          <w:rFonts w:ascii="Arial" w:hAnsi="Arial" w:cs="Arial"/>
          <w:sz w:val="24"/>
          <w:szCs w:val="24"/>
        </w:rPr>
        <w:t xml:space="preserve">№ 85 </w:t>
      </w:r>
      <w:r w:rsidR="002C5E3F" w:rsidRPr="003B0E93">
        <w:rPr>
          <w:rFonts w:ascii="Arial" w:hAnsi="Arial" w:cs="Arial"/>
          <w:sz w:val="24"/>
          <w:szCs w:val="24"/>
        </w:rPr>
        <w:t>«</w:t>
      </w:r>
      <w:r w:rsidR="0050293E" w:rsidRPr="003B0E93">
        <w:rPr>
          <w:rFonts w:ascii="Arial" w:hAnsi="Arial" w:cs="Arial"/>
          <w:bCs/>
          <w:sz w:val="24"/>
          <w:szCs w:val="24"/>
        </w:rPr>
        <w:t>Об утверждении Положения об оплате труда работников муниципального казенного учреждения по обеспечению деятельности Администрации Лебяженского сельсовета Курского района Курской области</w:t>
      </w:r>
      <w:r w:rsidR="002C5E3F" w:rsidRPr="003B0E93">
        <w:rPr>
          <w:rFonts w:ascii="Arial" w:hAnsi="Arial" w:cs="Arial"/>
          <w:bCs/>
          <w:sz w:val="24"/>
          <w:szCs w:val="24"/>
        </w:rPr>
        <w:t>»</w:t>
      </w:r>
      <w:r w:rsidR="0050293E" w:rsidRPr="003B0E93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D86F4B" w:rsidRPr="003B0E93" w:rsidRDefault="00D86F4B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2C5E3F" w:rsidRPr="003B0E93" w:rsidRDefault="003B0E93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r w:rsidR="002C5E3F" w:rsidRPr="003B0E93">
        <w:rPr>
          <w:rFonts w:ascii="Arial" w:hAnsi="Arial" w:cs="Arial"/>
          <w:bCs/>
          <w:sz w:val="24"/>
          <w:szCs w:val="24"/>
        </w:rPr>
        <w:t xml:space="preserve">Приложение </w:t>
      </w:r>
      <w:r w:rsidR="002C5E3F" w:rsidRPr="003B0E93">
        <w:rPr>
          <w:rFonts w:ascii="Arial" w:hAnsi="Arial" w:cs="Arial"/>
          <w:sz w:val="24"/>
          <w:szCs w:val="24"/>
        </w:rPr>
        <w:t xml:space="preserve">к положению по оплате труда работников </w:t>
      </w:r>
      <w:r w:rsidR="002C5E3F" w:rsidRPr="003B0E93">
        <w:rPr>
          <w:rFonts w:ascii="Arial" w:hAnsi="Arial" w:cs="Arial"/>
          <w:color w:val="000000"/>
          <w:sz w:val="24"/>
          <w:szCs w:val="24"/>
        </w:rPr>
        <w:t>муниципального казенного учреждения по обеспечению деятельности Администрации Лебяженского сельсовета Курского района Курской области изложить в новой редакции.</w:t>
      </w:r>
    </w:p>
    <w:p w:rsidR="00D86F4B" w:rsidRPr="003B0E93" w:rsidRDefault="00D86F4B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76787" w:rsidRPr="003B0E93" w:rsidRDefault="003B0E93" w:rsidP="003B0E9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6787" w:rsidRPr="003B0E93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proofErr w:type="gramStart"/>
      <w:r w:rsidR="00376787" w:rsidRPr="003B0E93">
        <w:rPr>
          <w:rFonts w:ascii="Arial" w:hAnsi="Arial" w:cs="Arial"/>
          <w:sz w:val="24"/>
          <w:szCs w:val="24"/>
        </w:rPr>
        <w:t>постановления  оставляю</w:t>
      </w:r>
      <w:proofErr w:type="gramEnd"/>
      <w:r w:rsidR="00376787" w:rsidRPr="003B0E93">
        <w:rPr>
          <w:rFonts w:ascii="Arial" w:hAnsi="Arial" w:cs="Arial"/>
          <w:sz w:val="24"/>
          <w:szCs w:val="24"/>
        </w:rPr>
        <w:t xml:space="preserve"> за собой.</w:t>
      </w:r>
    </w:p>
    <w:p w:rsidR="00376787" w:rsidRPr="003B0E93" w:rsidRDefault="003B0E93" w:rsidP="003B0E9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6787" w:rsidRPr="003B0E93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обнародованию на официальном сайте Администрации </w:t>
      </w:r>
      <w:r w:rsidR="004F1425" w:rsidRPr="003B0E93">
        <w:rPr>
          <w:rFonts w:ascii="Arial" w:hAnsi="Arial" w:cs="Arial"/>
          <w:sz w:val="24"/>
          <w:szCs w:val="24"/>
        </w:rPr>
        <w:t>Лебяженского</w:t>
      </w:r>
      <w:r w:rsidR="00376787" w:rsidRPr="003B0E9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0E93">
        <w:rPr>
          <w:rFonts w:ascii="Arial" w:hAnsi="Arial" w:cs="Arial"/>
        </w:rPr>
        <w:t xml:space="preserve">Глава </w:t>
      </w:r>
      <w:r w:rsidR="004F1425" w:rsidRPr="003B0E93">
        <w:rPr>
          <w:rFonts w:ascii="Arial" w:hAnsi="Arial" w:cs="Arial"/>
        </w:rPr>
        <w:t>Лебяженского</w:t>
      </w:r>
      <w:r w:rsidRPr="003B0E93">
        <w:rPr>
          <w:rFonts w:ascii="Arial" w:hAnsi="Arial" w:cs="Arial"/>
        </w:rPr>
        <w:t xml:space="preserve"> сельсовета</w:t>
      </w:r>
    </w:p>
    <w:p w:rsidR="00376787" w:rsidRPr="003B0E93" w:rsidRDefault="00376787" w:rsidP="003B0E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0E93">
        <w:rPr>
          <w:rFonts w:ascii="Arial" w:hAnsi="Arial" w:cs="Arial"/>
        </w:rPr>
        <w:t xml:space="preserve">Курского района Курской области                       </w:t>
      </w:r>
      <w:r w:rsidR="003B0E93">
        <w:rPr>
          <w:rFonts w:ascii="Arial" w:hAnsi="Arial" w:cs="Arial"/>
        </w:rPr>
        <w:t xml:space="preserve">                   </w:t>
      </w:r>
      <w:r w:rsidRPr="003B0E93">
        <w:rPr>
          <w:rFonts w:ascii="Arial" w:hAnsi="Arial" w:cs="Arial"/>
        </w:rPr>
        <w:t xml:space="preserve">               </w:t>
      </w:r>
      <w:r w:rsidR="004F1425" w:rsidRPr="003B0E93">
        <w:rPr>
          <w:rFonts w:ascii="Arial" w:hAnsi="Arial" w:cs="Arial"/>
        </w:rPr>
        <w:t>В.Ю. Тимонов</w:t>
      </w:r>
    </w:p>
    <w:p w:rsidR="00C72F8B" w:rsidRPr="003B0E93" w:rsidRDefault="00741D2B" w:rsidP="002347F8">
      <w:pPr>
        <w:ind w:left="5103"/>
        <w:rPr>
          <w:rFonts w:ascii="Arial" w:hAnsi="Arial" w:cs="Arial"/>
          <w:b/>
        </w:rPr>
      </w:pPr>
      <w:r w:rsidRPr="003B0E93">
        <w:rPr>
          <w:rFonts w:ascii="Arial" w:hAnsi="Arial" w:cs="Arial"/>
        </w:rPr>
        <w:t xml:space="preserve">     </w:t>
      </w:r>
    </w:p>
    <w:p w:rsidR="003B0E93" w:rsidRDefault="003B0E93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983" w:rsidRPr="003B0E93" w:rsidRDefault="00982983" w:rsidP="00982983">
      <w:pPr>
        <w:jc w:val="right"/>
        <w:rPr>
          <w:rFonts w:ascii="Arial" w:hAnsi="Arial" w:cs="Arial"/>
        </w:rPr>
      </w:pPr>
      <w:r w:rsidRPr="003B0E93">
        <w:rPr>
          <w:rFonts w:ascii="Arial" w:hAnsi="Arial" w:cs="Arial"/>
        </w:rPr>
        <w:lastRenderedPageBreak/>
        <w:t xml:space="preserve">Приложение </w:t>
      </w:r>
    </w:p>
    <w:p w:rsidR="00982983" w:rsidRPr="003B0E93" w:rsidRDefault="00982983" w:rsidP="00982983">
      <w:pPr>
        <w:jc w:val="right"/>
        <w:rPr>
          <w:rFonts w:ascii="Arial" w:hAnsi="Arial" w:cs="Arial"/>
        </w:rPr>
      </w:pPr>
      <w:proofErr w:type="gramStart"/>
      <w:r w:rsidRPr="003B0E93">
        <w:rPr>
          <w:rFonts w:ascii="Arial" w:hAnsi="Arial" w:cs="Arial"/>
        </w:rPr>
        <w:t>к  положению</w:t>
      </w:r>
      <w:proofErr w:type="gramEnd"/>
      <w:r w:rsidRPr="003B0E93">
        <w:rPr>
          <w:rFonts w:ascii="Arial" w:hAnsi="Arial" w:cs="Arial"/>
        </w:rPr>
        <w:t xml:space="preserve"> по оплате труда работников </w:t>
      </w:r>
    </w:p>
    <w:p w:rsidR="00982983" w:rsidRPr="003B0E93" w:rsidRDefault="00982983" w:rsidP="00982983">
      <w:pPr>
        <w:jc w:val="right"/>
        <w:rPr>
          <w:rFonts w:ascii="Arial" w:hAnsi="Arial" w:cs="Arial"/>
          <w:color w:val="000000"/>
        </w:rPr>
      </w:pPr>
      <w:r w:rsidRPr="003B0E93">
        <w:rPr>
          <w:rFonts w:ascii="Arial" w:hAnsi="Arial" w:cs="Arial"/>
          <w:color w:val="000000"/>
        </w:rPr>
        <w:t>муниципального казенного учреждения</w:t>
      </w:r>
    </w:p>
    <w:p w:rsidR="00982983" w:rsidRPr="003B0E93" w:rsidRDefault="00982983" w:rsidP="00982983">
      <w:pPr>
        <w:jc w:val="right"/>
        <w:rPr>
          <w:rFonts w:ascii="Arial" w:hAnsi="Arial" w:cs="Arial"/>
          <w:color w:val="000000"/>
        </w:rPr>
      </w:pPr>
      <w:r w:rsidRPr="003B0E93">
        <w:rPr>
          <w:rFonts w:ascii="Arial" w:hAnsi="Arial" w:cs="Arial"/>
          <w:color w:val="000000"/>
        </w:rPr>
        <w:t xml:space="preserve"> по обеспечению деятельности </w:t>
      </w:r>
    </w:p>
    <w:p w:rsidR="00982983" w:rsidRPr="003B0E93" w:rsidRDefault="00982983" w:rsidP="00982983">
      <w:pPr>
        <w:jc w:val="right"/>
        <w:rPr>
          <w:rFonts w:ascii="Arial" w:hAnsi="Arial" w:cs="Arial"/>
          <w:color w:val="000000"/>
        </w:rPr>
      </w:pPr>
      <w:r w:rsidRPr="003B0E93">
        <w:rPr>
          <w:rFonts w:ascii="Arial" w:hAnsi="Arial" w:cs="Arial"/>
          <w:color w:val="000000"/>
        </w:rPr>
        <w:t xml:space="preserve">Администрации Лебяженского сельсовета </w:t>
      </w:r>
    </w:p>
    <w:p w:rsidR="00982983" w:rsidRPr="003B0E93" w:rsidRDefault="00982983" w:rsidP="00982983">
      <w:pPr>
        <w:jc w:val="right"/>
        <w:rPr>
          <w:rFonts w:ascii="Arial" w:hAnsi="Arial" w:cs="Arial"/>
          <w:b/>
        </w:rPr>
      </w:pPr>
      <w:r w:rsidRPr="003B0E93">
        <w:rPr>
          <w:rFonts w:ascii="Arial" w:hAnsi="Arial" w:cs="Arial"/>
          <w:color w:val="000000"/>
        </w:rPr>
        <w:t>Курского района Курской области</w:t>
      </w:r>
    </w:p>
    <w:p w:rsidR="00982983" w:rsidRPr="003B0E93" w:rsidRDefault="00982983" w:rsidP="00982983">
      <w:pPr>
        <w:ind w:firstLine="840"/>
        <w:jc w:val="center"/>
        <w:rPr>
          <w:rFonts w:ascii="Arial" w:hAnsi="Arial" w:cs="Arial"/>
          <w:b/>
        </w:rPr>
      </w:pPr>
    </w:p>
    <w:p w:rsidR="00982983" w:rsidRPr="003B0E93" w:rsidRDefault="00982983" w:rsidP="00982983">
      <w:pPr>
        <w:ind w:firstLine="840"/>
        <w:jc w:val="center"/>
        <w:rPr>
          <w:rFonts w:ascii="Arial" w:hAnsi="Arial" w:cs="Arial"/>
          <w:b/>
        </w:rPr>
      </w:pPr>
    </w:p>
    <w:p w:rsidR="00982983" w:rsidRPr="003B0E93" w:rsidRDefault="00982983" w:rsidP="003B0E93">
      <w:pPr>
        <w:jc w:val="center"/>
        <w:rPr>
          <w:rFonts w:ascii="Arial" w:hAnsi="Arial" w:cs="Arial"/>
          <w:b/>
          <w:sz w:val="32"/>
          <w:szCs w:val="32"/>
        </w:rPr>
      </w:pPr>
      <w:r w:rsidRPr="003B0E93">
        <w:rPr>
          <w:rFonts w:ascii="Arial" w:hAnsi="Arial" w:cs="Arial"/>
          <w:b/>
          <w:sz w:val="32"/>
          <w:szCs w:val="32"/>
        </w:rPr>
        <w:t>Профессиональные квалификационные группы должностей руководителей, специалистов и служащих</w:t>
      </w:r>
    </w:p>
    <w:p w:rsidR="00982983" w:rsidRPr="003B0E93" w:rsidRDefault="00982983" w:rsidP="00982983">
      <w:pPr>
        <w:ind w:firstLine="840"/>
        <w:jc w:val="center"/>
        <w:rPr>
          <w:rFonts w:ascii="Arial" w:hAnsi="Arial" w:cs="Arial"/>
          <w:b/>
        </w:rPr>
      </w:pPr>
    </w:p>
    <w:p w:rsidR="00982983" w:rsidRPr="003B0E93" w:rsidRDefault="00982983" w:rsidP="00982983">
      <w:pPr>
        <w:jc w:val="center"/>
        <w:rPr>
          <w:rFonts w:ascii="Arial" w:hAnsi="Arial" w:cs="Arial"/>
        </w:rPr>
      </w:pPr>
      <w:r w:rsidRPr="003B0E93">
        <w:rPr>
          <w:rFonts w:ascii="Arial" w:hAnsi="Arial" w:cs="Arial"/>
        </w:rPr>
        <w:t>1. Профессиональная квалификационная группа «Общеотраслевые должности служащих первого уровня»: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268"/>
      </w:tblGrid>
      <w:tr w:rsidR="00982983" w:rsidRPr="003B0E93" w:rsidTr="003B0E93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83" w:rsidRPr="003B0E93" w:rsidRDefault="00982983" w:rsidP="00015D4A">
            <w:pPr>
              <w:snapToGrid w:val="0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Рекомендуемый размер должностного оклада (рублей)</w:t>
            </w:r>
          </w:p>
        </w:tc>
      </w:tr>
      <w:tr w:rsidR="00982983" w:rsidRPr="003B0E93" w:rsidTr="003B0E93">
        <w:trPr>
          <w:trHeight w:val="51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</w:tr>
      <w:tr w:rsidR="00982983" w:rsidRPr="003B0E93" w:rsidTr="003B0E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24252B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24252B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83" w:rsidRPr="003B0E93" w:rsidRDefault="00C86280" w:rsidP="00C86280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7874</w:t>
            </w:r>
            <w:r w:rsidR="00982983" w:rsidRPr="003B0E93">
              <w:rPr>
                <w:rFonts w:ascii="Arial" w:hAnsi="Arial" w:cs="Arial"/>
              </w:rPr>
              <w:t>,00</w:t>
            </w:r>
          </w:p>
        </w:tc>
      </w:tr>
      <w:tr w:rsidR="00982983" w:rsidRPr="003B0E93" w:rsidTr="003B0E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83" w:rsidRPr="003B0E93" w:rsidRDefault="00982983" w:rsidP="00015D4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82983" w:rsidRPr="003B0E93" w:rsidRDefault="00982983" w:rsidP="00982983">
      <w:pPr>
        <w:ind w:firstLine="840"/>
        <w:jc w:val="center"/>
        <w:rPr>
          <w:rFonts w:ascii="Arial" w:hAnsi="Arial" w:cs="Arial"/>
        </w:rPr>
      </w:pPr>
    </w:p>
    <w:p w:rsidR="00982983" w:rsidRPr="003B0E93" w:rsidRDefault="00982983" w:rsidP="00982983">
      <w:pPr>
        <w:jc w:val="center"/>
        <w:rPr>
          <w:rFonts w:ascii="Arial" w:hAnsi="Arial" w:cs="Arial"/>
          <w:b/>
          <w:i/>
        </w:rPr>
      </w:pPr>
      <w:r w:rsidRPr="003B0E93">
        <w:rPr>
          <w:rFonts w:ascii="Arial" w:hAnsi="Arial" w:cs="Arial"/>
        </w:rPr>
        <w:t>2. Профессиональная квалификационная группа «Общеотраслевые должности служащих второго уровня»:</w:t>
      </w:r>
    </w:p>
    <w:p w:rsidR="00982983" w:rsidRPr="003B0E93" w:rsidRDefault="00982983" w:rsidP="00982983">
      <w:pPr>
        <w:ind w:firstLine="840"/>
        <w:jc w:val="center"/>
        <w:rPr>
          <w:rFonts w:ascii="Arial" w:hAnsi="Arial" w:cs="Arial"/>
        </w:rPr>
      </w:pPr>
    </w:p>
    <w:p w:rsidR="00982983" w:rsidRPr="003B0E93" w:rsidRDefault="00982983" w:rsidP="00982983">
      <w:pPr>
        <w:widowControl/>
        <w:numPr>
          <w:ilvl w:val="0"/>
          <w:numId w:val="2"/>
        </w:numPr>
        <w:overflowPunct w:val="0"/>
        <w:autoSpaceDE w:val="0"/>
        <w:jc w:val="center"/>
        <w:textAlignment w:val="baseline"/>
        <w:rPr>
          <w:rFonts w:ascii="Arial" w:hAnsi="Arial" w:cs="Arial"/>
        </w:rPr>
      </w:pPr>
      <w:r w:rsidRPr="003B0E93">
        <w:rPr>
          <w:rFonts w:ascii="Arial" w:hAnsi="Arial" w:cs="Arial"/>
        </w:rPr>
        <w:t xml:space="preserve">Профессиональная квалификационная группа </w:t>
      </w:r>
      <w:proofErr w:type="gramStart"/>
      <w:r w:rsidRPr="003B0E93">
        <w:rPr>
          <w:rFonts w:ascii="Arial" w:hAnsi="Arial" w:cs="Arial"/>
        </w:rPr>
        <w:t>« Общеотраслевые</w:t>
      </w:r>
      <w:proofErr w:type="gramEnd"/>
      <w:r w:rsidRPr="003B0E93">
        <w:rPr>
          <w:rFonts w:ascii="Arial" w:hAnsi="Arial" w:cs="Arial"/>
        </w:rPr>
        <w:t xml:space="preserve"> профессии рабочих первого уровня»:</w:t>
      </w:r>
    </w:p>
    <w:p w:rsidR="00982983" w:rsidRPr="003B0E93" w:rsidRDefault="00982983" w:rsidP="00982983">
      <w:pPr>
        <w:ind w:left="840"/>
        <w:jc w:val="center"/>
        <w:rPr>
          <w:rFonts w:ascii="Arial" w:hAnsi="Arial" w:cs="Arial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268"/>
      </w:tblGrid>
      <w:tr w:rsidR="00982983" w:rsidRPr="003B0E93" w:rsidTr="003B0E93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983" w:rsidRPr="003B0E93" w:rsidRDefault="00982983" w:rsidP="00015D4A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83" w:rsidRPr="003B0E93" w:rsidRDefault="00982983" w:rsidP="00015D4A">
            <w:pPr>
              <w:snapToGrid w:val="0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Рекомендуемый размер должностного оклада (рублей)</w:t>
            </w:r>
          </w:p>
        </w:tc>
      </w:tr>
      <w:tr w:rsidR="00982983" w:rsidRPr="003B0E93" w:rsidTr="003B0E93">
        <w:trPr>
          <w:trHeight w:val="93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83" w:rsidRPr="003B0E93" w:rsidRDefault="00982983" w:rsidP="00015D4A">
            <w:pPr>
              <w:widowControl/>
              <w:rPr>
                <w:rFonts w:ascii="Arial" w:hAnsi="Arial" w:cs="Arial"/>
              </w:rPr>
            </w:pPr>
          </w:p>
        </w:tc>
      </w:tr>
      <w:tr w:rsidR="00982983" w:rsidRPr="003B0E93" w:rsidTr="003B0E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24252B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983" w:rsidRPr="003B0E93" w:rsidRDefault="00982983" w:rsidP="0024252B">
            <w:pPr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Специалист ГО и ЧС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83" w:rsidRPr="003B0E93" w:rsidRDefault="002347F8" w:rsidP="005A4D5B">
            <w:pPr>
              <w:snapToGrid w:val="0"/>
              <w:jc w:val="center"/>
              <w:rPr>
                <w:rFonts w:ascii="Arial" w:hAnsi="Arial" w:cs="Arial"/>
              </w:rPr>
            </w:pPr>
            <w:r w:rsidRPr="003B0E93">
              <w:rPr>
                <w:rFonts w:ascii="Arial" w:hAnsi="Arial" w:cs="Arial"/>
              </w:rPr>
              <w:t>6</w:t>
            </w:r>
            <w:r w:rsidR="00C86280" w:rsidRPr="003B0E93">
              <w:rPr>
                <w:rFonts w:ascii="Arial" w:hAnsi="Arial" w:cs="Arial"/>
              </w:rPr>
              <w:t>299</w:t>
            </w:r>
            <w:r w:rsidR="00982983" w:rsidRPr="003B0E93">
              <w:rPr>
                <w:rFonts w:ascii="Arial" w:hAnsi="Arial" w:cs="Arial"/>
              </w:rPr>
              <w:t>,00</w:t>
            </w:r>
          </w:p>
          <w:p w:rsidR="00982983" w:rsidRPr="003B0E93" w:rsidRDefault="00982983" w:rsidP="005A4D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2983" w:rsidRPr="003B0E93" w:rsidRDefault="00982983" w:rsidP="00982983">
      <w:pPr>
        <w:rPr>
          <w:rFonts w:ascii="Arial" w:hAnsi="Arial" w:cs="Arial"/>
          <w:b/>
        </w:rPr>
      </w:pPr>
    </w:p>
    <w:p w:rsidR="00982983" w:rsidRPr="003B0E93" w:rsidRDefault="00982983" w:rsidP="00376787">
      <w:pPr>
        <w:spacing w:line="276" w:lineRule="auto"/>
        <w:jc w:val="both"/>
        <w:rPr>
          <w:rFonts w:ascii="Arial" w:hAnsi="Arial" w:cs="Arial"/>
        </w:rPr>
      </w:pPr>
    </w:p>
    <w:sectPr w:rsidR="00982983" w:rsidRPr="003B0E93" w:rsidSect="003B0E93">
      <w:headerReference w:type="default" r:id="rId7"/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3D" w:rsidRDefault="00D3743D" w:rsidP="00B75534">
      <w:r>
        <w:separator/>
      </w:r>
    </w:p>
  </w:endnote>
  <w:endnote w:type="continuationSeparator" w:id="0">
    <w:p w:rsidR="00D3743D" w:rsidRDefault="00D3743D" w:rsidP="00B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3D" w:rsidRDefault="00D3743D" w:rsidP="00B75534">
      <w:r>
        <w:separator/>
      </w:r>
    </w:p>
  </w:footnote>
  <w:footnote w:type="continuationSeparator" w:id="0">
    <w:p w:rsidR="00D3743D" w:rsidRDefault="00D3743D" w:rsidP="00B7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82" w:rsidRDefault="00D3743D" w:rsidP="00231782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59C0A32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b w:val="0"/>
        <w:i w:val="0"/>
      </w:rPr>
    </w:lvl>
  </w:abstractNum>
  <w:abstractNum w:abstractNumId="2" w15:restartNumberingAfterBreak="0">
    <w:nsid w:val="051B1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74CA1"/>
    <w:multiLevelType w:val="multilevel"/>
    <w:tmpl w:val="E55A5112"/>
    <w:lvl w:ilvl="0">
      <w:start w:val="1"/>
      <w:numFmt w:val="decimal"/>
      <w:lvlText w:val="%1"/>
      <w:lvlJc w:val="left"/>
      <w:pPr>
        <w:ind w:left="420" w:hanging="420"/>
      </w:pPr>
      <w:rPr>
        <w:rFonts w:cs="Tahoma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ahoma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color w:val="auto"/>
        <w:sz w:val="28"/>
      </w:rPr>
    </w:lvl>
  </w:abstractNum>
  <w:abstractNum w:abstractNumId="4" w15:restartNumberingAfterBreak="0">
    <w:nsid w:val="37644319"/>
    <w:multiLevelType w:val="multilevel"/>
    <w:tmpl w:val="97B44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1597DC8"/>
    <w:multiLevelType w:val="hybridMultilevel"/>
    <w:tmpl w:val="7F186404"/>
    <w:lvl w:ilvl="0" w:tplc="ED9878D2">
      <w:start w:val="1"/>
      <w:numFmt w:val="decimal"/>
      <w:lvlText w:val="%1."/>
      <w:lvlJc w:val="left"/>
      <w:pPr>
        <w:ind w:left="2610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58FF7DA8"/>
    <w:multiLevelType w:val="hybridMultilevel"/>
    <w:tmpl w:val="555E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348B2"/>
    <w:multiLevelType w:val="hybridMultilevel"/>
    <w:tmpl w:val="52946B38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7422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5C6"/>
    <w:rsid w:val="00052B77"/>
    <w:rsid w:val="0008496C"/>
    <w:rsid w:val="001165C6"/>
    <w:rsid w:val="002347F8"/>
    <w:rsid w:val="0024252B"/>
    <w:rsid w:val="002C5E3F"/>
    <w:rsid w:val="00376787"/>
    <w:rsid w:val="003B0E93"/>
    <w:rsid w:val="00454F74"/>
    <w:rsid w:val="004F1425"/>
    <w:rsid w:val="0050293E"/>
    <w:rsid w:val="005133E7"/>
    <w:rsid w:val="005A4D5B"/>
    <w:rsid w:val="00600B44"/>
    <w:rsid w:val="006716F4"/>
    <w:rsid w:val="00741D2B"/>
    <w:rsid w:val="0080325D"/>
    <w:rsid w:val="008E2747"/>
    <w:rsid w:val="009178CC"/>
    <w:rsid w:val="00982983"/>
    <w:rsid w:val="00A11E8F"/>
    <w:rsid w:val="00B75534"/>
    <w:rsid w:val="00B8428F"/>
    <w:rsid w:val="00C2020F"/>
    <w:rsid w:val="00C72F8B"/>
    <w:rsid w:val="00C86280"/>
    <w:rsid w:val="00CA5A15"/>
    <w:rsid w:val="00D3743D"/>
    <w:rsid w:val="00D86F4B"/>
    <w:rsid w:val="00E63E94"/>
    <w:rsid w:val="00E97701"/>
    <w:rsid w:val="00F6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9F0A"/>
  <w15:docId w15:val="{A9D69D17-B499-41A5-87F8-DD85044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8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678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header"/>
    <w:basedOn w:val="a"/>
    <w:link w:val="a5"/>
    <w:rsid w:val="0037678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rsid w:val="0037678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2425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2023-12-26T07:12:00Z</cp:lastPrinted>
  <dcterms:created xsi:type="dcterms:W3CDTF">2023-11-29T07:36:00Z</dcterms:created>
  <dcterms:modified xsi:type="dcterms:W3CDTF">2023-12-26T07:14:00Z</dcterms:modified>
</cp:coreProperties>
</file>