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57C" w:rsidRP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Предоставление сведений из реестра муниципального имущества</w:t>
      </w:r>
    </w:p>
    <w:p w:rsidR="0097557C" w:rsidRDefault="0097557C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D2BCF" w:rsidRPr="0097557C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57C">
        <w:rPr>
          <w:rFonts w:ascii="Times New Roman" w:hAnsi="Times New Roman"/>
          <w:b/>
          <w:bCs/>
          <w:color w:val="000000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1D2BCF" w:rsidRDefault="001D2BCF" w:rsidP="0097557C">
      <w:pPr>
        <w:widowControl w:val="0"/>
        <w:ind w:right="-86" w:firstLine="709"/>
        <w:jc w:val="both"/>
        <w:rPr>
          <w:color w:val="00B050"/>
        </w:rPr>
      </w:pP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1D2BCF">
        <w:rPr>
          <w:rFonts w:ascii="Times New Roman" w:hAnsi="Times New Roman"/>
          <w:bCs/>
          <w:color w:val="000000"/>
          <w:sz w:val="28"/>
          <w:szCs w:val="28"/>
        </w:rPr>
        <w:t>Предоставление  муниципальной</w:t>
      </w:r>
      <w:proofErr w:type="gramEnd"/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услуги осуществляется в соответствии со следующими нормативными правовыми актами: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</w:t>
      </w:r>
      <w:proofErr w:type="gramStart"/>
      <w:r w:rsidRPr="001D2BCF">
        <w:rPr>
          <w:rFonts w:ascii="Times New Roman" w:hAnsi="Times New Roman"/>
          <w:bCs/>
          <w:color w:val="000000"/>
          <w:sz w:val="28"/>
          <w:szCs w:val="28"/>
        </w:rPr>
        <w:t>законом  от</w:t>
      </w:r>
      <w:proofErr w:type="gramEnd"/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- Федеральным </w:t>
      </w:r>
      <w:hyperlink r:id="rId6" w:history="1">
        <w:r w:rsidRPr="001D2BCF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proofErr w:type="gramStart"/>
      <w:r w:rsidRPr="001D2BCF">
        <w:rPr>
          <w:rFonts w:ascii="Times New Roman" w:hAnsi="Times New Roman"/>
          <w:bCs/>
          <w:color w:val="000000"/>
          <w:sz w:val="28"/>
          <w:szCs w:val="28"/>
        </w:rPr>
        <w:t>Приказом  Минэкономразвития</w:t>
      </w:r>
      <w:proofErr w:type="gramEnd"/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1D2BCF" w:rsidRPr="001D2BCF" w:rsidRDefault="001D2BCF" w:rsidP="0097557C">
      <w:pPr>
        <w:pStyle w:val="a6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8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-  </w:t>
      </w:r>
      <w:proofErr w:type="gramStart"/>
      <w:r w:rsidRPr="001D2BCF">
        <w:rPr>
          <w:rFonts w:ascii="Times New Roman" w:hAnsi="Times New Roman"/>
          <w:bCs/>
          <w:color w:val="000000"/>
          <w:sz w:val="28"/>
          <w:szCs w:val="28"/>
        </w:rPr>
        <w:t>Распоряжением  Администрации</w:t>
      </w:r>
      <w:proofErr w:type="gramEnd"/>
      <w:r w:rsidRPr="001D2BCF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6750B" w:rsidRPr="0096750B" w:rsidRDefault="0096750B" w:rsidP="0096750B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Постановление Администрации Лебяженского сельсовета Курского района от 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96750B" w:rsidRPr="0096750B" w:rsidRDefault="0096750B" w:rsidP="0096750B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96750B" w:rsidRPr="0096750B" w:rsidRDefault="0096750B" w:rsidP="0096750B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постановлением Администрации Лебяженского  сельсовета Курского района Курской области от 08.02.2013г. №39 «Об утверждении Правил  </w:t>
      </w:r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96750B" w:rsidRDefault="0096750B" w:rsidP="0096750B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proofErr w:type="spellStart"/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ru</w:t>
      </w:r>
      <w:proofErr w:type="spellEnd"/>
      <w:r w:rsidRPr="009675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465113082012001.</w:t>
      </w:r>
    </w:p>
    <w:p w:rsidR="0097557C" w:rsidRPr="0097557C" w:rsidRDefault="009B75D5" w:rsidP="0096750B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97557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97557C" w:rsidRPr="0097557C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управления и распоряжения имуществом, находящимся в муниципальной собственности муниципального образования «</w:t>
      </w:r>
      <w:r w:rsidR="0096750B">
        <w:rPr>
          <w:rFonts w:ascii="Times New Roman" w:hAnsi="Times New Roman" w:cs="Times New Roman"/>
          <w:bCs/>
          <w:color w:val="000000"/>
          <w:sz w:val="28"/>
          <w:szCs w:val="28"/>
        </w:rPr>
        <w:t>Лебяже</w:t>
      </w:r>
      <w:r w:rsidR="0097557C" w:rsidRPr="0097557C">
        <w:rPr>
          <w:rFonts w:ascii="Times New Roman" w:hAnsi="Times New Roman" w:cs="Times New Roman"/>
          <w:bCs/>
          <w:color w:val="000000"/>
          <w:sz w:val="28"/>
          <w:szCs w:val="28"/>
        </w:rPr>
        <w:t>нский сельсовет» Курского района Курской области</w:t>
      </w:r>
      <w:r w:rsidR="0097557C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95830" w:rsidRPr="0097557C" w:rsidRDefault="00095830" w:rsidP="0097557C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240" w:lineRule="auto"/>
        <w:ind w:right="-8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095830" w:rsidRPr="0097557C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64F" w:rsidRDefault="0067164F" w:rsidP="005410EB">
      <w:pPr>
        <w:spacing w:after="0" w:line="240" w:lineRule="auto"/>
      </w:pPr>
      <w:r>
        <w:separator/>
      </w:r>
    </w:p>
  </w:endnote>
  <w:endnote w:type="continuationSeparator" w:id="0">
    <w:p w:rsidR="0067164F" w:rsidRDefault="0067164F" w:rsidP="0054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64F" w:rsidRDefault="0067164F" w:rsidP="005410EB">
      <w:pPr>
        <w:spacing w:after="0" w:line="240" w:lineRule="auto"/>
      </w:pPr>
      <w:r>
        <w:separator/>
      </w:r>
    </w:p>
  </w:footnote>
  <w:footnote w:type="continuationSeparator" w:id="0">
    <w:p w:rsidR="0067164F" w:rsidRDefault="0067164F" w:rsidP="0054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E61" w:rsidRDefault="005410EB">
    <w:pPr>
      <w:pStyle w:val="a4"/>
      <w:jc w:val="center"/>
    </w:pPr>
    <w:r>
      <w:fldChar w:fldCharType="begin"/>
    </w:r>
    <w:r w:rsidR="00095830">
      <w:instrText>PAGE   \* MERGEFORMAT</w:instrText>
    </w:r>
    <w:r>
      <w:fldChar w:fldCharType="separate"/>
    </w:r>
    <w:r w:rsidR="0097557C">
      <w:rPr>
        <w:noProof/>
      </w:rPr>
      <w:t>2</w:t>
    </w:r>
    <w:r>
      <w:rPr>
        <w:noProof/>
      </w:rPr>
      <w:fldChar w:fldCharType="end"/>
    </w:r>
  </w:p>
  <w:p w:rsidR="008F5E61" w:rsidRDefault="006716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BCF"/>
    <w:rsid w:val="00095830"/>
    <w:rsid w:val="001D2BCF"/>
    <w:rsid w:val="005410EB"/>
    <w:rsid w:val="0067164F"/>
    <w:rsid w:val="00823178"/>
    <w:rsid w:val="0096750B"/>
    <w:rsid w:val="0097557C"/>
    <w:rsid w:val="009B75D5"/>
    <w:rsid w:val="00A57FED"/>
    <w:rsid w:val="00B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4618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2BCF"/>
    <w:rPr>
      <w:b/>
      <w:bCs/>
    </w:rPr>
  </w:style>
  <w:style w:type="paragraph" w:customStyle="1" w:styleId="1">
    <w:name w:val="Абзац списка1"/>
    <w:uiPriority w:val="99"/>
    <w:rsid w:val="001D2BC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1D2BC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1D2B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Базовый"/>
    <w:uiPriority w:val="99"/>
    <w:rsid w:val="001D2BC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2019-01-28T04:22:00Z</dcterms:created>
  <dcterms:modified xsi:type="dcterms:W3CDTF">2022-10-20T10:37:00Z</dcterms:modified>
</cp:coreProperties>
</file>