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7"/>
      </w:tblGrid>
      <w:tr w:rsidR="00F06BA9" w:rsidTr="00F06BA9">
        <w:tc>
          <w:tcPr>
            <w:tcW w:w="9287" w:type="dxa"/>
            <w:hideMark/>
          </w:tcPr>
          <w:p w:rsidR="00F06BA9" w:rsidRDefault="00F06BA9" w:rsidP="002D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ЛЕБЯЖЕНСКОГО СЕЛЬСОВЕТА</w:t>
            </w:r>
          </w:p>
          <w:p w:rsidR="00F06BA9" w:rsidRDefault="00F06BA9" w:rsidP="002D70C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КУРСКОГО РАЙОНА КУРСКОЙ ОБЛАСТИ</w:t>
            </w:r>
          </w:p>
        </w:tc>
      </w:tr>
    </w:tbl>
    <w:p w:rsidR="00F06BA9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A9" w:rsidRPr="00F06BA9" w:rsidRDefault="00F06BA9" w:rsidP="00F0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6BA9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A9" w:rsidRDefault="00F06BA9" w:rsidP="00F0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9">
        <w:rPr>
          <w:rFonts w:ascii="Times New Roman" w:hAnsi="Times New Roman" w:cs="Times New Roman"/>
          <w:b/>
          <w:sz w:val="28"/>
          <w:szCs w:val="28"/>
        </w:rPr>
        <w:t>от 25 июня 2015 года №157</w:t>
      </w:r>
    </w:p>
    <w:p w:rsidR="00F06BA9" w:rsidRPr="00F06BA9" w:rsidRDefault="00F06BA9" w:rsidP="00F0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A9" w:rsidRPr="00694A94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</w:t>
      </w:r>
    </w:p>
    <w:p w:rsidR="00F06BA9" w:rsidRPr="00694A94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</w:t>
      </w:r>
    </w:p>
    <w:p w:rsidR="00F06BA9" w:rsidRPr="00694A94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Лебяженского сельсовета 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94">
        <w:rPr>
          <w:rFonts w:ascii="Times New Roman" w:hAnsi="Times New Roman" w:cs="Times New Roman"/>
          <w:sz w:val="28"/>
          <w:szCs w:val="28"/>
        </w:rPr>
        <w:t xml:space="preserve">и ее должностных лиц, муниципальных служащих, </w:t>
      </w:r>
    </w:p>
    <w:p w:rsidR="00F06BA9" w:rsidRPr="00694A94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A94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694A9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 </w:t>
      </w:r>
      <w:r w:rsidRPr="0069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06BA9" w:rsidRPr="00694A94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A9" w:rsidRPr="00E5716E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16.08.2012г.    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лиц государственных внебюджетных фондов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  ПОСТАНОВЛЯЕТ:</w:t>
      </w:r>
    </w:p>
    <w:p w:rsidR="00F06BA9" w:rsidRPr="00E5716E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A9" w:rsidRPr="00E5716E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E5716E">
        <w:rPr>
          <w:rFonts w:ascii="Times New Roman" w:hAnsi="Times New Roman" w:cs="Times New Roman"/>
          <w:sz w:val="28"/>
          <w:szCs w:val="28"/>
        </w:rPr>
        <w:t xml:space="preserve">Утвердить прилагаемое  Положение </w:t>
      </w:r>
      <w:r w:rsidRPr="00694A94">
        <w:rPr>
          <w:rFonts w:ascii="Times New Roman" w:hAnsi="Times New Roman" w:cs="Times New Roman"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Лебяженского сельсовета 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Лебяженского сельсовета 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>.</w:t>
      </w:r>
    </w:p>
    <w:p w:rsidR="00F06BA9" w:rsidRPr="00E5716E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F06BA9" w:rsidRPr="00E5716E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подписания.</w:t>
      </w:r>
    </w:p>
    <w:p w:rsidR="00F06BA9" w:rsidRDefault="00F06BA9" w:rsidP="00F0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A9" w:rsidRDefault="00F06BA9" w:rsidP="00F06BA9">
      <w:pPr>
        <w:pStyle w:val="a4"/>
        <w:spacing w:before="120" w:beforeAutospacing="0" w:after="120"/>
        <w:rPr>
          <w:b/>
          <w:bCs/>
          <w:sz w:val="28"/>
          <w:szCs w:val="28"/>
        </w:rPr>
      </w:pPr>
    </w:p>
    <w:p w:rsidR="00F06BA9" w:rsidRDefault="00F06BA9" w:rsidP="00F06BA9">
      <w:pPr>
        <w:pStyle w:val="a4"/>
        <w:spacing w:after="0"/>
        <w:jc w:val="center"/>
        <w:rPr>
          <w:bCs/>
          <w:sz w:val="28"/>
          <w:szCs w:val="28"/>
        </w:rPr>
      </w:pPr>
    </w:p>
    <w:p w:rsidR="00F06BA9" w:rsidRDefault="00F06BA9" w:rsidP="00F06BA9">
      <w:pPr>
        <w:pStyle w:val="a4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Глава Лебяженского сельсовета                                                М.В.Гордеев</w:t>
      </w:r>
    </w:p>
    <w:p w:rsidR="00F06BA9" w:rsidRDefault="00F06BA9" w:rsidP="00F06BA9"/>
    <w:p w:rsidR="005F7AC4" w:rsidRDefault="005F7AC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D61" w:rsidRDefault="00D03D61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ED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6BA9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FA3BED" w:rsidRPr="00E5716E">
        <w:rPr>
          <w:rFonts w:ascii="Times New Roman" w:hAnsi="Times New Roman" w:cs="Times New Roman"/>
          <w:sz w:val="24"/>
          <w:szCs w:val="24"/>
        </w:rPr>
        <w:t>А</w:t>
      </w:r>
      <w:r w:rsidRPr="00E5716E">
        <w:rPr>
          <w:rFonts w:ascii="Times New Roman" w:hAnsi="Times New Roman" w:cs="Times New Roman"/>
          <w:sz w:val="24"/>
          <w:szCs w:val="24"/>
        </w:rPr>
        <w:t>дминистрации</w:t>
      </w:r>
      <w:r w:rsidR="00F06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BED" w:rsidRPr="00E5716E" w:rsidRDefault="00F06BA9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Лебяженского сельсовета </w:t>
      </w:r>
      <w:r w:rsidR="00EF0722" w:rsidRPr="00E5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22" w:rsidRPr="00E5716E" w:rsidRDefault="00FA3BED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  <w:r w:rsidR="00EF0722" w:rsidRPr="00E5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22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от </w:t>
      </w:r>
      <w:r w:rsidR="00F06BA9">
        <w:rPr>
          <w:rFonts w:ascii="Times New Roman" w:hAnsi="Times New Roman" w:cs="Times New Roman"/>
          <w:sz w:val="24"/>
          <w:szCs w:val="24"/>
        </w:rPr>
        <w:t>25</w:t>
      </w:r>
      <w:r w:rsidR="009D2FB7">
        <w:rPr>
          <w:rFonts w:ascii="Times New Roman" w:hAnsi="Times New Roman" w:cs="Times New Roman"/>
          <w:sz w:val="24"/>
          <w:szCs w:val="24"/>
        </w:rPr>
        <w:t>.</w:t>
      </w:r>
      <w:r w:rsidR="00F06BA9">
        <w:rPr>
          <w:rFonts w:ascii="Times New Roman" w:hAnsi="Times New Roman" w:cs="Times New Roman"/>
          <w:sz w:val="24"/>
          <w:szCs w:val="24"/>
        </w:rPr>
        <w:t>06</w:t>
      </w:r>
      <w:r w:rsidR="009D2FB7">
        <w:rPr>
          <w:rFonts w:ascii="Times New Roman" w:hAnsi="Times New Roman" w:cs="Times New Roman"/>
          <w:sz w:val="24"/>
          <w:szCs w:val="24"/>
        </w:rPr>
        <w:t>.201</w:t>
      </w:r>
      <w:r w:rsidR="00F06BA9">
        <w:rPr>
          <w:rFonts w:ascii="Times New Roman" w:hAnsi="Times New Roman" w:cs="Times New Roman"/>
          <w:sz w:val="24"/>
          <w:szCs w:val="24"/>
        </w:rPr>
        <w:t>5</w:t>
      </w:r>
      <w:r w:rsidR="009D2FB7">
        <w:rPr>
          <w:rFonts w:ascii="Times New Roman" w:hAnsi="Times New Roman" w:cs="Times New Roman"/>
          <w:sz w:val="24"/>
          <w:szCs w:val="24"/>
        </w:rPr>
        <w:t>г.</w:t>
      </w:r>
      <w:r w:rsidRPr="00E5716E">
        <w:rPr>
          <w:rFonts w:ascii="Times New Roman" w:hAnsi="Times New Roman" w:cs="Times New Roman"/>
          <w:sz w:val="24"/>
          <w:szCs w:val="24"/>
        </w:rPr>
        <w:t xml:space="preserve"> №</w:t>
      </w:r>
      <w:r w:rsidR="00F06BA9">
        <w:rPr>
          <w:rFonts w:ascii="Times New Roman" w:hAnsi="Times New Roman" w:cs="Times New Roman"/>
          <w:sz w:val="24"/>
          <w:szCs w:val="24"/>
        </w:rPr>
        <w:t>157</w:t>
      </w:r>
    </w:p>
    <w:p w:rsidR="00EF0722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94" w:rsidRDefault="00694A94" w:rsidP="00694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9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94A94" w:rsidRPr="00694A94" w:rsidRDefault="00694A94" w:rsidP="00694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94">
        <w:rPr>
          <w:rFonts w:ascii="Times New Roman" w:hAnsi="Times New Roman" w:cs="Times New Roman"/>
          <w:b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</w:t>
      </w:r>
      <w:r w:rsidR="00F06BA9">
        <w:rPr>
          <w:rFonts w:ascii="Times New Roman" w:hAnsi="Times New Roman" w:cs="Times New Roman"/>
          <w:b/>
          <w:sz w:val="28"/>
          <w:szCs w:val="28"/>
        </w:rPr>
        <w:t xml:space="preserve">Лебяженского сельсовета </w:t>
      </w:r>
      <w:r w:rsidRPr="00694A94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06BA9">
        <w:rPr>
          <w:rFonts w:ascii="Times New Roman" w:hAnsi="Times New Roman" w:cs="Times New Roman"/>
          <w:b/>
          <w:sz w:val="28"/>
          <w:szCs w:val="28"/>
        </w:rPr>
        <w:t xml:space="preserve">Лебяженского сельсовета </w:t>
      </w:r>
      <w:r w:rsidRPr="00694A94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области.</w:t>
      </w:r>
    </w:p>
    <w:p w:rsidR="00EF0722" w:rsidRPr="00E5716E" w:rsidRDefault="00EF0722" w:rsidP="00E57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</w:t>
      </w:r>
      <w:r w:rsidR="00CE1E2F" w:rsidRPr="00CE1E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CE1E2F" w:rsidRPr="00CE1E2F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CE1E2F" w:rsidRPr="00CE1E2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CE1E2F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(государственных) услуг (далее - жалобы).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A9" w:rsidRDefault="00EF0722" w:rsidP="00E27C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A9">
        <w:rPr>
          <w:rFonts w:ascii="Times New Roman" w:hAnsi="Times New Roman" w:cs="Times New Roman"/>
          <w:sz w:val="28"/>
          <w:szCs w:val="28"/>
        </w:rPr>
        <w:t xml:space="preserve">Жалоба подается в структурное подразделение </w:t>
      </w:r>
      <w:r w:rsidR="008A021F" w:rsidRPr="00E27CA9">
        <w:rPr>
          <w:rFonts w:ascii="Times New Roman" w:hAnsi="Times New Roman" w:cs="Times New Roman"/>
          <w:sz w:val="28"/>
          <w:szCs w:val="28"/>
        </w:rPr>
        <w:t>А</w:t>
      </w:r>
      <w:r w:rsidRPr="00E27C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021F" w:rsidRPr="00E27CA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27CA9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</w:t>
      </w:r>
      <w:r w:rsidR="005235F7" w:rsidRPr="00E27CA9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E5716E" w:rsidRPr="00E27CA9">
        <w:rPr>
          <w:rFonts w:ascii="Times New Roman" w:hAnsi="Times New Roman" w:cs="Times New Roman"/>
          <w:sz w:val="28"/>
          <w:szCs w:val="28"/>
        </w:rPr>
        <w:t>Администраци</w:t>
      </w:r>
      <w:r w:rsidR="005235F7" w:rsidRPr="00E27CA9">
        <w:rPr>
          <w:rFonts w:ascii="Times New Roman" w:hAnsi="Times New Roman" w:cs="Times New Roman"/>
          <w:sz w:val="28"/>
          <w:szCs w:val="28"/>
        </w:rPr>
        <w:t>и</w:t>
      </w:r>
      <w:r w:rsidR="00E5716E" w:rsidRPr="00E27CA9">
        <w:rPr>
          <w:rFonts w:ascii="Times New Roman" w:hAnsi="Times New Roman" w:cs="Times New Roman"/>
          <w:sz w:val="28"/>
          <w:szCs w:val="28"/>
        </w:rPr>
        <w:t xml:space="preserve">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8A021F" w:rsidRPr="00E27CA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27CA9">
        <w:rPr>
          <w:rFonts w:ascii="Times New Roman" w:hAnsi="Times New Roman" w:cs="Times New Roman"/>
          <w:sz w:val="28"/>
          <w:szCs w:val="28"/>
        </w:rPr>
        <w:t>.</w:t>
      </w:r>
    </w:p>
    <w:p w:rsidR="00EF0722" w:rsidRPr="00E27CA9" w:rsidRDefault="00EF0722" w:rsidP="00E27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A9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3. Жалоба должна содержать: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</w:t>
      </w: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также направлена по почте.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6. В электронном виде жалоба может быть подана заявителем посредством: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 w:rsidR="00EE0D05" w:rsidRPr="00E5716E">
        <w:rPr>
          <w:rFonts w:ascii="Times New Roman" w:hAnsi="Times New Roman" w:cs="Times New Roman"/>
          <w:sz w:val="28"/>
          <w:szCs w:val="28"/>
        </w:rPr>
        <w:t>Администрации</w:t>
      </w:r>
      <w:r w:rsidR="00F06BA9">
        <w:rPr>
          <w:rFonts w:ascii="Times New Roman" w:hAnsi="Times New Roman" w:cs="Times New Roman"/>
          <w:sz w:val="28"/>
          <w:szCs w:val="28"/>
        </w:rPr>
        <w:t xml:space="preserve"> Лебяженского сельсовета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716E">
        <w:rPr>
          <w:rFonts w:ascii="Times New Roman" w:hAnsi="Times New Roman" w:cs="Times New Roman"/>
          <w:sz w:val="28"/>
          <w:szCs w:val="28"/>
        </w:rPr>
        <w:t>К</w:t>
      </w:r>
      <w:r w:rsidR="00EE0D05" w:rsidRPr="00E5716E">
        <w:rPr>
          <w:rFonts w:ascii="Times New Roman" w:hAnsi="Times New Roman" w:cs="Times New Roman"/>
          <w:sz w:val="28"/>
          <w:szCs w:val="28"/>
        </w:rPr>
        <w:t>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</w:t>
      </w:r>
      <w:proofErr w:type="gramStart"/>
      <w:r w:rsidR="00E5716E"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 w:rsid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поступившая в </w:t>
      </w:r>
      <w:r w:rsidR="00EE0D05" w:rsidRPr="00E5716E">
        <w:rPr>
          <w:rFonts w:ascii="Times New Roman" w:hAnsi="Times New Roman" w:cs="Times New Roman"/>
          <w:sz w:val="28"/>
          <w:szCs w:val="28"/>
        </w:rPr>
        <w:t>Администрацию</w:t>
      </w:r>
      <w:r w:rsidR="00F06BA9">
        <w:rPr>
          <w:rFonts w:ascii="Times New Roman" w:hAnsi="Times New Roman" w:cs="Times New Roman"/>
          <w:sz w:val="28"/>
          <w:szCs w:val="28"/>
        </w:rPr>
        <w:t xml:space="preserve"> Лебяженского сельсовета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рассматривается заместителем </w:t>
      </w:r>
      <w:r w:rsidR="00FA4B90" w:rsidRPr="00E5716E">
        <w:rPr>
          <w:rFonts w:ascii="Times New Roman" w:hAnsi="Times New Roman" w:cs="Times New Roman"/>
          <w:sz w:val="28"/>
          <w:szCs w:val="28"/>
        </w:rPr>
        <w:t>Г</w:t>
      </w:r>
      <w:r w:rsidRPr="00E5716E">
        <w:rPr>
          <w:rFonts w:ascii="Times New Roman" w:hAnsi="Times New Roman" w:cs="Times New Roman"/>
          <w:sz w:val="28"/>
          <w:szCs w:val="28"/>
        </w:rPr>
        <w:t xml:space="preserve">лавы 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EE0D05" w:rsidRPr="00E5716E">
        <w:rPr>
          <w:rFonts w:ascii="Times New Roman" w:hAnsi="Times New Roman" w:cs="Times New Roman"/>
          <w:sz w:val="28"/>
          <w:szCs w:val="28"/>
        </w:rPr>
        <w:t>Курского</w:t>
      </w:r>
      <w:r w:rsidR="00FA4B90" w:rsidRPr="00E5716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, курирующим деятельность </w:t>
      </w: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органа, предоставляющего муниципальную (государственную) услугу, порядок предоставления которой был нарушен, либо непосредственно </w:t>
      </w:r>
      <w:r w:rsidR="00E5716E">
        <w:rPr>
          <w:rFonts w:ascii="Times New Roman" w:hAnsi="Times New Roman" w:cs="Times New Roman"/>
          <w:sz w:val="28"/>
          <w:szCs w:val="28"/>
        </w:rPr>
        <w:t>Г</w:t>
      </w:r>
      <w:r w:rsidRPr="00E5716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EE4E66"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Уполномоченные на рассмотрение жалоб должностные лица обеспечивают: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прием и рассмотрение жалоб в соответствии с требованиями настоящего Положения;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</w:t>
      </w:r>
      <w:r w:rsidR="00EE4E66" w:rsidRPr="00E5716E"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11. Заявитель может обратиться с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1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716E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12. Органы, предоставляющие муниципальные (государственные) услуги, обеспечивают: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оснащение мест приема жалоб;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401070"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, на Едином портале;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формирование и представление ежеквартально </w:t>
      </w:r>
      <w:r w:rsidR="00F06BA9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BA9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5716E">
        <w:rPr>
          <w:rFonts w:ascii="Times New Roman" w:hAnsi="Times New Roman" w:cs="Times New Roman"/>
          <w:sz w:val="28"/>
          <w:szCs w:val="28"/>
        </w:rPr>
        <w:t xml:space="preserve">отчетности о полученных и рассмотренных жалобах (в том числе о количестве удовлетворенных и неудовлетворенных жалоб).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16. В ответе по результатам рассмотрения жалобы указываются: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фамилия, имя, отчество (при наличии) или наименование заявителя;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основания для принятия решения по жалобе;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принятое по жалобе решение;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16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E5716E">
        <w:rPr>
          <w:rFonts w:ascii="Times New Roman" w:hAnsi="Times New Roman" w:cs="Times New Roman"/>
          <w:sz w:val="28"/>
          <w:szCs w:val="28"/>
        </w:rPr>
        <w:t xml:space="preserve">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е) сведения о порядке обжалования принятого по жалобе решения.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18. В удовлетворении жалобы отказывается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</w:t>
      </w:r>
      <w:r w:rsidR="00E5716E">
        <w:rPr>
          <w:rFonts w:ascii="Times New Roman" w:hAnsi="Times New Roman" w:cs="Times New Roman"/>
          <w:sz w:val="28"/>
          <w:szCs w:val="28"/>
        </w:rPr>
        <w:t>его Положения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19. Жалоба может быть оставлена без ответа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7B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sectPr w:rsidR="00BA677B" w:rsidRPr="00E5716E" w:rsidSect="00D03D6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1837"/>
    <w:multiLevelType w:val="hybridMultilevel"/>
    <w:tmpl w:val="0AC81850"/>
    <w:lvl w:ilvl="0" w:tplc="4B0EB49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7AC4"/>
    <w:rsid w:val="00117153"/>
    <w:rsid w:val="001A0013"/>
    <w:rsid w:val="002124E6"/>
    <w:rsid w:val="00401070"/>
    <w:rsid w:val="00455E1E"/>
    <w:rsid w:val="00463782"/>
    <w:rsid w:val="004763A6"/>
    <w:rsid w:val="004B17C0"/>
    <w:rsid w:val="004C0CC8"/>
    <w:rsid w:val="005235F7"/>
    <w:rsid w:val="005F7AC4"/>
    <w:rsid w:val="00694A94"/>
    <w:rsid w:val="006B4495"/>
    <w:rsid w:val="007025F6"/>
    <w:rsid w:val="00754B75"/>
    <w:rsid w:val="00837DA0"/>
    <w:rsid w:val="00871774"/>
    <w:rsid w:val="00872009"/>
    <w:rsid w:val="008A021F"/>
    <w:rsid w:val="009D2FB7"/>
    <w:rsid w:val="009F4547"/>
    <w:rsid w:val="00A10541"/>
    <w:rsid w:val="00AC51F2"/>
    <w:rsid w:val="00B51CEC"/>
    <w:rsid w:val="00BA677B"/>
    <w:rsid w:val="00C616B7"/>
    <w:rsid w:val="00CE1E2F"/>
    <w:rsid w:val="00D03D61"/>
    <w:rsid w:val="00D40B4B"/>
    <w:rsid w:val="00E27CA9"/>
    <w:rsid w:val="00E31B05"/>
    <w:rsid w:val="00E54CC7"/>
    <w:rsid w:val="00E5716E"/>
    <w:rsid w:val="00E82D97"/>
    <w:rsid w:val="00EE0D05"/>
    <w:rsid w:val="00EE4E66"/>
    <w:rsid w:val="00EF0722"/>
    <w:rsid w:val="00F06BA9"/>
    <w:rsid w:val="00F07F5A"/>
    <w:rsid w:val="00FA3BED"/>
    <w:rsid w:val="00FA4B90"/>
    <w:rsid w:val="00FC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C0"/>
    <w:pPr>
      <w:ind w:left="720"/>
      <w:contextualSpacing/>
    </w:pPr>
  </w:style>
  <w:style w:type="paragraph" w:styleId="a4">
    <w:name w:val="Normal (Web)"/>
    <w:basedOn w:val="a"/>
    <w:unhideWhenUsed/>
    <w:rsid w:val="00F06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06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F06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F06B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0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4</cp:revision>
  <cp:lastPrinted>2015-06-25T10:28:00Z</cp:lastPrinted>
  <dcterms:created xsi:type="dcterms:W3CDTF">2015-06-25T10:13:00Z</dcterms:created>
  <dcterms:modified xsi:type="dcterms:W3CDTF">2015-06-25T10:32:00Z</dcterms:modified>
</cp:coreProperties>
</file>