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765" w:rsidRPr="00A72014" w:rsidRDefault="00017765" w:rsidP="00A7201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72014">
        <w:rPr>
          <w:rFonts w:ascii="Arial" w:hAnsi="Arial" w:cs="Arial"/>
          <w:b/>
          <w:bCs/>
          <w:sz w:val="24"/>
          <w:szCs w:val="24"/>
        </w:rPr>
        <w:t>ПОЯСНИТЕЛЬНАЯ ЗАПИСКА</w:t>
      </w:r>
    </w:p>
    <w:p w:rsidR="00017765" w:rsidRPr="00A72014" w:rsidRDefault="00017765" w:rsidP="00A7201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72014">
        <w:rPr>
          <w:rFonts w:ascii="Arial" w:hAnsi="Arial" w:cs="Arial"/>
          <w:b/>
          <w:bCs/>
          <w:sz w:val="24"/>
          <w:szCs w:val="24"/>
        </w:rPr>
        <w:t>к проекту административного регламента</w:t>
      </w:r>
    </w:p>
    <w:p w:rsidR="00017765" w:rsidRPr="00A72014" w:rsidRDefault="00017765" w:rsidP="00A7201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72014">
        <w:rPr>
          <w:rFonts w:ascii="Arial" w:hAnsi="Arial" w:cs="Arial"/>
          <w:b/>
          <w:bCs/>
          <w:sz w:val="24"/>
          <w:szCs w:val="24"/>
        </w:rPr>
        <w:t>предоставления муниципальной услуги</w:t>
      </w:r>
    </w:p>
    <w:p w:rsidR="00017765" w:rsidRPr="005265E3" w:rsidRDefault="00017765" w:rsidP="00A7201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72014">
        <w:rPr>
          <w:rFonts w:ascii="Arial" w:hAnsi="Arial" w:cs="Arial"/>
          <w:b/>
          <w:bCs/>
          <w:sz w:val="24"/>
          <w:szCs w:val="24"/>
        </w:rPr>
        <w:t xml:space="preserve">Администрации </w:t>
      </w:r>
      <w:r w:rsidR="00695571" w:rsidRPr="00A72014">
        <w:rPr>
          <w:rFonts w:ascii="Arial" w:hAnsi="Arial" w:cs="Arial"/>
          <w:b/>
          <w:bCs/>
          <w:sz w:val="24"/>
          <w:szCs w:val="24"/>
        </w:rPr>
        <w:t>Лебяженского</w:t>
      </w:r>
      <w:r w:rsidRPr="00A72014">
        <w:rPr>
          <w:rFonts w:ascii="Arial" w:hAnsi="Arial" w:cs="Arial"/>
          <w:b/>
          <w:bCs/>
          <w:sz w:val="24"/>
          <w:szCs w:val="24"/>
        </w:rPr>
        <w:t xml:space="preserve"> сельсовета</w:t>
      </w:r>
      <w:r w:rsidRPr="005265E3">
        <w:rPr>
          <w:rFonts w:ascii="Arial" w:hAnsi="Arial" w:cs="Arial"/>
          <w:sz w:val="24"/>
          <w:szCs w:val="24"/>
        </w:rPr>
        <w:t xml:space="preserve"> </w:t>
      </w:r>
      <w:r w:rsidRPr="00A72014">
        <w:rPr>
          <w:rFonts w:ascii="Arial" w:hAnsi="Arial" w:cs="Arial"/>
          <w:b/>
          <w:bCs/>
          <w:sz w:val="24"/>
          <w:szCs w:val="24"/>
        </w:rPr>
        <w:t>Курского района</w:t>
      </w:r>
    </w:p>
    <w:p w:rsidR="00017765" w:rsidRPr="007D5318" w:rsidRDefault="00017765" w:rsidP="00A7201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r w:rsidRPr="007D5318">
        <w:rPr>
          <w:rFonts w:ascii="Arial" w:hAnsi="Arial" w:cs="Arial"/>
          <w:b/>
          <w:bCs/>
          <w:sz w:val="24"/>
          <w:szCs w:val="24"/>
        </w:rPr>
        <w:t>Курской области</w:t>
      </w:r>
    </w:p>
    <w:bookmarkEnd w:id="0"/>
    <w:p w:rsidR="00017765" w:rsidRPr="005265E3" w:rsidRDefault="00017765" w:rsidP="000177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765" w:rsidRPr="005265E3" w:rsidRDefault="00017765" w:rsidP="000177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65E3">
        <w:rPr>
          <w:rFonts w:ascii="Arial" w:hAnsi="Arial" w:cs="Arial"/>
          <w:sz w:val="24"/>
          <w:szCs w:val="24"/>
        </w:rPr>
        <w:t xml:space="preserve"> </w:t>
      </w:r>
    </w:p>
    <w:p w:rsidR="00017765" w:rsidRPr="005265E3" w:rsidRDefault="00017765" w:rsidP="000177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765" w:rsidRPr="005265E3" w:rsidRDefault="00017765" w:rsidP="00A720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65E3">
        <w:rPr>
          <w:rFonts w:ascii="Arial" w:hAnsi="Arial" w:cs="Arial"/>
          <w:sz w:val="24"/>
          <w:szCs w:val="24"/>
        </w:rPr>
        <w:t xml:space="preserve"> </w:t>
      </w:r>
    </w:p>
    <w:p w:rsidR="0001776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265E3">
        <w:rPr>
          <w:rFonts w:ascii="Arial" w:hAnsi="Arial" w:cs="Arial"/>
          <w:sz w:val="24"/>
          <w:szCs w:val="24"/>
        </w:rPr>
        <w:t>Проект  административного</w:t>
      </w:r>
      <w:proofErr w:type="gramEnd"/>
      <w:r w:rsidRPr="005265E3">
        <w:rPr>
          <w:rFonts w:ascii="Arial" w:hAnsi="Arial" w:cs="Arial"/>
          <w:sz w:val="24"/>
          <w:szCs w:val="24"/>
        </w:rPr>
        <w:t xml:space="preserve"> регламента предоставления муниципальной услуги (далее – Проект регламента) разработан в соответствии с Федеральным законом  Российской  Федерации от 27.07.2010  г. № 210-ФЗ «Об организации предоставления государственных и муниципальных услуг».</w:t>
      </w:r>
    </w:p>
    <w:p w:rsidR="0001776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1776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265E3">
        <w:rPr>
          <w:rFonts w:ascii="Arial" w:hAnsi="Arial" w:cs="Arial"/>
          <w:sz w:val="24"/>
          <w:szCs w:val="24"/>
        </w:rPr>
        <w:t>Проект регламента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и определяет сроки и последовательность действий (административных процедур) при предоставлении услуги.</w:t>
      </w:r>
    </w:p>
    <w:p w:rsidR="0001776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1776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265E3">
        <w:rPr>
          <w:rFonts w:ascii="Arial" w:hAnsi="Arial" w:cs="Arial"/>
          <w:sz w:val="24"/>
          <w:szCs w:val="24"/>
        </w:rPr>
        <w:t xml:space="preserve">Срок, отведенный для проведения независимой </w:t>
      </w:r>
      <w:proofErr w:type="gramStart"/>
      <w:r w:rsidRPr="005265E3">
        <w:rPr>
          <w:rFonts w:ascii="Arial" w:hAnsi="Arial" w:cs="Arial"/>
          <w:sz w:val="24"/>
          <w:szCs w:val="24"/>
        </w:rPr>
        <w:t>экспертизы  30</w:t>
      </w:r>
      <w:proofErr w:type="gramEnd"/>
      <w:r w:rsidRPr="005265E3">
        <w:rPr>
          <w:rFonts w:ascii="Arial" w:hAnsi="Arial" w:cs="Arial"/>
          <w:sz w:val="24"/>
          <w:szCs w:val="24"/>
        </w:rPr>
        <w:t xml:space="preserve"> дней со дня размещения Проекта регламента на официальном сайте муниципального образования «</w:t>
      </w:r>
      <w:r w:rsidR="00695571">
        <w:rPr>
          <w:rFonts w:ascii="Arial" w:hAnsi="Arial" w:cs="Arial"/>
          <w:sz w:val="24"/>
          <w:szCs w:val="24"/>
        </w:rPr>
        <w:t>Лебяженский</w:t>
      </w:r>
      <w:r w:rsidRPr="005265E3">
        <w:rPr>
          <w:rFonts w:ascii="Arial" w:hAnsi="Arial" w:cs="Arial"/>
          <w:sz w:val="24"/>
          <w:szCs w:val="24"/>
        </w:rPr>
        <w:t xml:space="preserve">  сельсовет» Курского района Курского района Курской области в сети «Интернет». </w:t>
      </w:r>
    </w:p>
    <w:p w:rsidR="0001776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A4B45" w:rsidRPr="005265E3" w:rsidRDefault="00017765" w:rsidP="00A720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265E3">
        <w:rPr>
          <w:rFonts w:ascii="Arial" w:hAnsi="Arial" w:cs="Arial"/>
          <w:sz w:val="24"/>
          <w:szCs w:val="24"/>
        </w:rPr>
        <w:t>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sectPr w:rsidR="00AA4B45" w:rsidRPr="0052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93A19"/>
    <w:multiLevelType w:val="multilevel"/>
    <w:tmpl w:val="44363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C90AB7"/>
    <w:multiLevelType w:val="multilevel"/>
    <w:tmpl w:val="6AE0B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65"/>
    <w:rsid w:val="00017765"/>
    <w:rsid w:val="005265E3"/>
    <w:rsid w:val="00695571"/>
    <w:rsid w:val="007D5318"/>
    <w:rsid w:val="00A72014"/>
    <w:rsid w:val="00AA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8E0AC-5328-4EE8-A4F2-5D6102C0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0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68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2024-07-02T07:19:00Z</dcterms:created>
  <dcterms:modified xsi:type="dcterms:W3CDTF">2024-07-02T08:01:00Z</dcterms:modified>
</cp:coreProperties>
</file>