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40" w:rsidRPr="00AE5A40" w:rsidRDefault="00AE5A40" w:rsidP="00AE5A40">
      <w:pPr>
        <w:widowControl/>
        <w:suppressAutoHyphens/>
        <w:autoSpaceDE/>
        <w:autoSpaceDN/>
        <w:adjustRightInd/>
        <w:ind w:right="-427"/>
        <w:rPr>
          <w:rFonts w:ascii="Arial" w:hAnsi="Arial" w:cs="Arial"/>
          <w:b/>
          <w:bCs/>
          <w:sz w:val="32"/>
          <w:szCs w:val="32"/>
          <w:lang w:eastAsia="zh-CN"/>
        </w:rPr>
      </w:pPr>
      <w:r w:rsidRPr="00AE5A40">
        <w:rPr>
          <w:rFonts w:ascii="Arial" w:hAnsi="Arial" w:cs="Arial"/>
          <w:b/>
          <w:bCs/>
          <w:sz w:val="32"/>
          <w:szCs w:val="32"/>
          <w:lang w:eastAsia="zh-CN"/>
        </w:rPr>
        <w:t>СОБРАНИЕ ДЕПУТАТОВ ЛЕБЯЖЕНСКОГО СЕЛЬСОВЕТА</w:t>
      </w:r>
    </w:p>
    <w:p w:rsidR="00AE5A40" w:rsidRPr="00AE5A40" w:rsidRDefault="00AE5A40" w:rsidP="00AE5A40">
      <w:pPr>
        <w:widowControl/>
        <w:suppressAutoHyphens/>
        <w:autoSpaceDE/>
        <w:autoSpaceDN/>
        <w:adjustRightInd/>
        <w:ind w:right="-427"/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  <w:r w:rsidRPr="00AE5A40">
        <w:rPr>
          <w:rFonts w:ascii="Arial" w:hAnsi="Arial" w:cs="Arial"/>
          <w:b/>
          <w:bCs/>
          <w:sz w:val="32"/>
          <w:szCs w:val="32"/>
          <w:lang w:eastAsia="zh-CN"/>
        </w:rPr>
        <w:t xml:space="preserve">КУРСКОГО РАЙОНА  КУРСКОЙ ОБЛАСТИ     </w:t>
      </w:r>
    </w:p>
    <w:p w:rsidR="00AE5A40" w:rsidRPr="00AE5A40" w:rsidRDefault="00AE5A40" w:rsidP="00AE5A40">
      <w:pPr>
        <w:widowControl/>
        <w:suppressAutoHyphens/>
        <w:autoSpaceDE/>
        <w:autoSpaceDN/>
        <w:adjustRightInd/>
        <w:ind w:right="-427"/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</w:p>
    <w:p w:rsidR="00AE5A40" w:rsidRDefault="00AE5A40" w:rsidP="00AE5A40">
      <w:pPr>
        <w:widowControl/>
        <w:suppressAutoHyphens/>
        <w:autoSpaceDE/>
        <w:autoSpaceDN/>
        <w:adjustRightInd/>
        <w:ind w:right="-427"/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  <w:r w:rsidRPr="00AE5A40">
        <w:rPr>
          <w:rFonts w:ascii="Arial" w:hAnsi="Arial" w:cs="Arial"/>
          <w:b/>
          <w:bCs/>
          <w:sz w:val="32"/>
          <w:szCs w:val="32"/>
          <w:lang w:eastAsia="zh-CN"/>
        </w:rPr>
        <w:t>РЕШЕНИЕ</w:t>
      </w:r>
    </w:p>
    <w:p w:rsidR="000D4DE6" w:rsidRPr="00AE5A40" w:rsidRDefault="000D4DE6" w:rsidP="00AE5A40">
      <w:pPr>
        <w:widowControl/>
        <w:suppressAutoHyphens/>
        <w:autoSpaceDE/>
        <w:autoSpaceDN/>
        <w:adjustRightInd/>
        <w:ind w:right="-427"/>
        <w:jc w:val="center"/>
        <w:rPr>
          <w:rFonts w:ascii="Arial" w:eastAsia="Arial" w:hAnsi="Arial" w:cs="Arial"/>
          <w:b/>
          <w:bCs/>
          <w:sz w:val="32"/>
          <w:szCs w:val="32"/>
          <w:lang w:eastAsia="zh-CN"/>
        </w:rPr>
      </w:pPr>
    </w:p>
    <w:p w:rsidR="00AE5A40" w:rsidRPr="00AE5A40" w:rsidRDefault="00AE5964" w:rsidP="000D4DE6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  <w:r>
        <w:rPr>
          <w:rFonts w:ascii="Arial" w:eastAsia="Arial" w:hAnsi="Arial" w:cs="Arial"/>
          <w:b/>
          <w:bCs/>
          <w:sz w:val="32"/>
          <w:szCs w:val="32"/>
          <w:lang w:eastAsia="zh-CN"/>
        </w:rPr>
        <w:t>о</w:t>
      </w:r>
      <w:r w:rsidR="00AE5A40" w:rsidRPr="00AE5A40">
        <w:rPr>
          <w:rFonts w:ascii="Arial" w:eastAsia="Arial" w:hAnsi="Arial" w:cs="Arial"/>
          <w:b/>
          <w:bCs/>
          <w:sz w:val="32"/>
          <w:szCs w:val="32"/>
          <w:lang w:eastAsia="zh-CN"/>
        </w:rPr>
        <w:t>т</w:t>
      </w:r>
      <w:r>
        <w:rPr>
          <w:rFonts w:ascii="Arial" w:eastAsia="Arial" w:hAnsi="Arial" w:cs="Arial"/>
          <w:b/>
          <w:bCs/>
          <w:sz w:val="32"/>
          <w:szCs w:val="32"/>
          <w:lang w:eastAsia="zh-CN"/>
        </w:rPr>
        <w:t xml:space="preserve"> 29 сентября 2014 </w:t>
      </w:r>
      <w:r>
        <w:rPr>
          <w:rFonts w:ascii="Arial" w:hAnsi="Arial" w:cs="Arial"/>
          <w:b/>
          <w:bCs/>
          <w:sz w:val="32"/>
          <w:szCs w:val="32"/>
          <w:lang w:eastAsia="zh-CN"/>
        </w:rPr>
        <w:t>г.</w:t>
      </w:r>
      <w:bookmarkStart w:id="0" w:name="_GoBack"/>
      <w:bookmarkEnd w:id="0"/>
      <w:r w:rsidR="000D4DE6">
        <w:rPr>
          <w:rFonts w:ascii="Arial" w:hAnsi="Arial" w:cs="Arial"/>
          <w:b/>
          <w:bCs/>
          <w:sz w:val="32"/>
          <w:szCs w:val="32"/>
          <w:lang w:eastAsia="zh-CN"/>
        </w:rPr>
        <w:t xml:space="preserve">                   </w:t>
      </w:r>
      <w:r w:rsidR="000D4DE6" w:rsidRPr="00AE5A40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="00AE5A40" w:rsidRPr="00AE5A40">
        <w:rPr>
          <w:rFonts w:ascii="Arial" w:hAnsi="Arial" w:cs="Arial"/>
          <w:b/>
          <w:bCs/>
          <w:sz w:val="32"/>
          <w:szCs w:val="32"/>
          <w:lang w:eastAsia="zh-CN"/>
        </w:rPr>
        <w:t xml:space="preserve">№ </w:t>
      </w:r>
      <w:r>
        <w:rPr>
          <w:rFonts w:ascii="Arial" w:hAnsi="Arial" w:cs="Arial"/>
          <w:b/>
          <w:bCs/>
          <w:sz w:val="32"/>
          <w:szCs w:val="32"/>
          <w:lang w:eastAsia="zh-CN"/>
        </w:rPr>
        <w:t>121-5-32</w:t>
      </w:r>
    </w:p>
    <w:p w:rsidR="00F66147" w:rsidRPr="00F66147" w:rsidRDefault="00F66147" w:rsidP="000D4DE6">
      <w:pPr>
        <w:suppressAutoHyphens/>
        <w:jc w:val="center"/>
        <w:rPr>
          <w:b/>
          <w:sz w:val="32"/>
          <w:szCs w:val="32"/>
          <w:lang w:eastAsia="ar-SA"/>
        </w:rPr>
      </w:pPr>
    </w:p>
    <w:p w:rsidR="00F66147" w:rsidRPr="00AE5A40" w:rsidRDefault="00F66147" w:rsidP="00AE5A40">
      <w:pPr>
        <w:widowControl/>
        <w:adjustRightInd/>
        <w:jc w:val="center"/>
        <w:rPr>
          <w:b/>
          <w:sz w:val="28"/>
          <w:szCs w:val="28"/>
        </w:rPr>
      </w:pPr>
      <w:r w:rsidRPr="00AE5A40">
        <w:rPr>
          <w:b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Администрацией </w:t>
      </w:r>
      <w:r w:rsidR="00AE5A40" w:rsidRPr="00AE5A40">
        <w:rPr>
          <w:b/>
          <w:sz w:val="28"/>
          <w:szCs w:val="28"/>
        </w:rPr>
        <w:t xml:space="preserve">Лебяженского </w:t>
      </w:r>
      <w:r w:rsidRPr="00AE5A40">
        <w:rPr>
          <w:b/>
          <w:sz w:val="28"/>
          <w:szCs w:val="28"/>
        </w:rPr>
        <w:t xml:space="preserve"> сельсовета Курского района Курской области муниципальных услуг и предоставляются организациями, участвующими в предоставлении муниципальных услуг</w:t>
      </w:r>
    </w:p>
    <w:p w:rsidR="00F66147" w:rsidRPr="00F66147" w:rsidRDefault="00F66147" w:rsidP="00F66147">
      <w:pPr>
        <w:widowControl/>
        <w:autoSpaceDE/>
        <w:adjustRightInd/>
        <w:rPr>
          <w:b/>
          <w:sz w:val="28"/>
          <w:szCs w:val="28"/>
        </w:rPr>
      </w:pPr>
    </w:p>
    <w:p w:rsidR="00F66147" w:rsidRPr="00F66147" w:rsidRDefault="00F66147" w:rsidP="00F66147">
      <w:pPr>
        <w:widowControl/>
        <w:ind w:firstLine="540"/>
        <w:jc w:val="both"/>
        <w:rPr>
          <w:color w:val="000000" w:themeColor="text1"/>
          <w:sz w:val="28"/>
          <w:szCs w:val="28"/>
        </w:rPr>
      </w:pPr>
      <w:r w:rsidRPr="00F66147">
        <w:rPr>
          <w:sz w:val="28"/>
          <w:szCs w:val="28"/>
        </w:rPr>
        <w:t xml:space="preserve">В соответствии </w:t>
      </w:r>
      <w:r w:rsidRPr="00F66147">
        <w:rPr>
          <w:color w:val="000000" w:themeColor="text1"/>
          <w:sz w:val="28"/>
          <w:szCs w:val="28"/>
        </w:rPr>
        <w:t xml:space="preserve">со </w:t>
      </w:r>
      <w:hyperlink r:id="rId4" w:history="1">
        <w:r w:rsidRPr="00AE5A40">
          <w:rPr>
            <w:color w:val="000000" w:themeColor="text1"/>
            <w:sz w:val="28"/>
            <w:szCs w:val="28"/>
          </w:rPr>
          <w:t>статьей 9</w:t>
        </w:r>
      </w:hyperlink>
      <w:r w:rsidRPr="00F66147">
        <w:rPr>
          <w:color w:val="000000" w:themeColor="text1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руководствуясь </w:t>
      </w:r>
      <w:hyperlink r:id="rId5" w:history="1">
        <w:r w:rsidRPr="00AE5A40">
          <w:rPr>
            <w:color w:val="000000" w:themeColor="text1"/>
            <w:sz w:val="28"/>
            <w:szCs w:val="28"/>
          </w:rPr>
          <w:t>Уставом</w:t>
        </w:r>
      </w:hyperlink>
      <w:r w:rsidRPr="00F66147">
        <w:rPr>
          <w:color w:val="000000" w:themeColor="text1"/>
          <w:sz w:val="28"/>
          <w:szCs w:val="28"/>
        </w:rPr>
        <w:t xml:space="preserve"> муниципального образования «</w:t>
      </w:r>
      <w:r w:rsidR="00AE5A40">
        <w:rPr>
          <w:color w:val="000000" w:themeColor="text1"/>
          <w:sz w:val="28"/>
          <w:szCs w:val="28"/>
        </w:rPr>
        <w:t>Лебяженский</w:t>
      </w:r>
      <w:r w:rsidRPr="00F66147">
        <w:rPr>
          <w:color w:val="000000" w:themeColor="text1"/>
          <w:sz w:val="28"/>
          <w:szCs w:val="28"/>
        </w:rPr>
        <w:t xml:space="preserve"> сельсовет» «Курского  района Курской области,  Собрание депутатов </w:t>
      </w:r>
      <w:r w:rsidR="00AE5A40">
        <w:rPr>
          <w:color w:val="000000" w:themeColor="text1"/>
          <w:sz w:val="28"/>
          <w:szCs w:val="28"/>
        </w:rPr>
        <w:t>Лебяженского</w:t>
      </w:r>
      <w:r w:rsidRPr="00F66147">
        <w:rPr>
          <w:color w:val="000000" w:themeColor="text1"/>
          <w:sz w:val="28"/>
          <w:szCs w:val="28"/>
        </w:rPr>
        <w:t xml:space="preserve"> сельсовета Курского района Курской области  РЕШИЛО:</w:t>
      </w:r>
    </w:p>
    <w:p w:rsidR="00F66147" w:rsidRPr="00F66147" w:rsidRDefault="00F66147" w:rsidP="00F66147">
      <w:pPr>
        <w:widowControl/>
        <w:ind w:firstLine="540"/>
        <w:jc w:val="both"/>
        <w:rPr>
          <w:color w:val="000000" w:themeColor="text1"/>
          <w:sz w:val="28"/>
          <w:szCs w:val="28"/>
        </w:rPr>
      </w:pPr>
      <w:r w:rsidRPr="00F66147">
        <w:rPr>
          <w:color w:val="000000" w:themeColor="text1"/>
          <w:sz w:val="28"/>
          <w:szCs w:val="28"/>
        </w:rPr>
        <w:t xml:space="preserve">1. Утвердить </w:t>
      </w:r>
      <w:hyperlink r:id="rId6" w:anchor="Par38" w:history="1">
        <w:r w:rsidRPr="00AE5A40">
          <w:rPr>
            <w:color w:val="000000" w:themeColor="text1"/>
            <w:sz w:val="28"/>
            <w:szCs w:val="28"/>
          </w:rPr>
          <w:t>перечень</w:t>
        </w:r>
      </w:hyperlink>
      <w:r w:rsidRPr="00F66147">
        <w:rPr>
          <w:color w:val="000000" w:themeColor="text1"/>
          <w:sz w:val="28"/>
          <w:szCs w:val="28"/>
        </w:rPr>
        <w:t xml:space="preserve"> услуг, которые являются необходимыми и обязательными для предоставления Администрацией </w:t>
      </w:r>
      <w:r w:rsidR="00AE5A40">
        <w:rPr>
          <w:color w:val="000000" w:themeColor="text1"/>
          <w:sz w:val="28"/>
          <w:szCs w:val="28"/>
        </w:rPr>
        <w:t xml:space="preserve">Лебяженского </w:t>
      </w:r>
      <w:r w:rsidRPr="00F66147">
        <w:rPr>
          <w:color w:val="000000" w:themeColor="text1"/>
          <w:sz w:val="28"/>
          <w:szCs w:val="28"/>
        </w:rPr>
        <w:t>сельсовета Курского района Курской области муниципальных услуг и предоставляются организациями, участвующими в предоставлении муниципальных услуг, согласно приложению N 1.</w:t>
      </w:r>
    </w:p>
    <w:p w:rsidR="00F66147" w:rsidRPr="00F66147" w:rsidRDefault="00F66147" w:rsidP="00F66147">
      <w:pPr>
        <w:widowControl/>
        <w:ind w:firstLine="540"/>
        <w:jc w:val="both"/>
        <w:rPr>
          <w:sz w:val="28"/>
          <w:szCs w:val="28"/>
        </w:rPr>
      </w:pPr>
      <w:r w:rsidRPr="00F66147">
        <w:rPr>
          <w:sz w:val="28"/>
          <w:szCs w:val="28"/>
        </w:rPr>
        <w:t xml:space="preserve">2. Настоящее решение разместить на официальном сайте Администрации </w:t>
      </w:r>
      <w:r w:rsidR="00AE5A40">
        <w:rPr>
          <w:sz w:val="28"/>
          <w:szCs w:val="28"/>
        </w:rPr>
        <w:t xml:space="preserve">Лебяженского </w:t>
      </w:r>
      <w:r w:rsidRPr="00F66147">
        <w:rPr>
          <w:sz w:val="28"/>
          <w:szCs w:val="28"/>
        </w:rPr>
        <w:t xml:space="preserve"> сельсовета  Курского района Курской области </w:t>
      </w:r>
      <w:r w:rsidR="00AE5A40">
        <w:rPr>
          <w:sz w:val="28"/>
          <w:szCs w:val="28"/>
        </w:rPr>
        <w:t xml:space="preserve">в сети Интернет: </w:t>
      </w:r>
      <w:r w:rsidR="00AE5A40" w:rsidRPr="00AE5A40">
        <w:rPr>
          <w:color w:val="000000" w:themeColor="text1"/>
          <w:sz w:val="28"/>
          <w:szCs w:val="28"/>
        </w:rPr>
        <w:t>http://lebajye.rkursk.ru</w:t>
      </w:r>
      <w:r w:rsidR="00AE5A40">
        <w:rPr>
          <w:color w:val="000000" w:themeColor="text1"/>
          <w:sz w:val="28"/>
          <w:szCs w:val="28"/>
        </w:rPr>
        <w:t>.</w:t>
      </w:r>
    </w:p>
    <w:p w:rsidR="00F66147" w:rsidRPr="00F66147" w:rsidRDefault="00F66147" w:rsidP="00F66147">
      <w:pPr>
        <w:widowControl/>
        <w:autoSpaceDE/>
        <w:adjustRightInd/>
        <w:ind w:firstLine="708"/>
        <w:jc w:val="both"/>
        <w:rPr>
          <w:sz w:val="28"/>
          <w:szCs w:val="28"/>
        </w:rPr>
      </w:pPr>
      <w:r w:rsidRPr="00F66147">
        <w:rPr>
          <w:sz w:val="28"/>
          <w:szCs w:val="28"/>
        </w:rPr>
        <w:t>3. Решение вступает в силу со дня его подписания.</w:t>
      </w:r>
    </w:p>
    <w:p w:rsidR="00F66147" w:rsidRPr="00F66147" w:rsidRDefault="00F66147" w:rsidP="00F66147">
      <w:pPr>
        <w:widowControl/>
        <w:autoSpaceDE/>
        <w:adjustRightInd/>
        <w:ind w:firstLine="708"/>
        <w:jc w:val="both"/>
        <w:rPr>
          <w:sz w:val="28"/>
          <w:szCs w:val="28"/>
        </w:rPr>
      </w:pPr>
    </w:p>
    <w:p w:rsidR="00F66147" w:rsidRPr="00F66147" w:rsidRDefault="00F66147" w:rsidP="00F66147">
      <w:pPr>
        <w:widowControl/>
        <w:autoSpaceDE/>
        <w:adjustRightInd/>
        <w:ind w:firstLine="708"/>
        <w:jc w:val="both"/>
        <w:rPr>
          <w:sz w:val="28"/>
          <w:szCs w:val="28"/>
        </w:rPr>
      </w:pPr>
    </w:p>
    <w:p w:rsidR="00F66147" w:rsidRPr="00F66147" w:rsidRDefault="00F66147" w:rsidP="00F66147">
      <w:pPr>
        <w:widowControl/>
        <w:autoSpaceDE/>
        <w:adjustRightInd/>
        <w:ind w:firstLine="708"/>
        <w:jc w:val="both"/>
        <w:rPr>
          <w:sz w:val="28"/>
          <w:szCs w:val="28"/>
        </w:rPr>
      </w:pPr>
      <w:r w:rsidRPr="00F66147">
        <w:rPr>
          <w:sz w:val="28"/>
          <w:szCs w:val="28"/>
        </w:rPr>
        <w:t xml:space="preserve">Глава </w:t>
      </w:r>
      <w:r w:rsidR="00AE5A40">
        <w:rPr>
          <w:sz w:val="28"/>
          <w:szCs w:val="28"/>
        </w:rPr>
        <w:t xml:space="preserve">Лебяженского </w:t>
      </w:r>
      <w:r w:rsidRPr="00F66147">
        <w:rPr>
          <w:sz w:val="28"/>
          <w:szCs w:val="28"/>
        </w:rPr>
        <w:t xml:space="preserve"> сельсовета                        </w:t>
      </w:r>
      <w:r w:rsidR="00AE5A40">
        <w:rPr>
          <w:sz w:val="28"/>
          <w:szCs w:val="28"/>
        </w:rPr>
        <w:t>М.В.Гордеев</w:t>
      </w:r>
    </w:p>
    <w:p w:rsidR="00F66147" w:rsidRPr="00F66147" w:rsidRDefault="00F66147" w:rsidP="00F66147">
      <w:pPr>
        <w:jc w:val="center"/>
        <w:rPr>
          <w:b/>
          <w:sz w:val="28"/>
          <w:szCs w:val="28"/>
        </w:rPr>
      </w:pPr>
    </w:p>
    <w:p w:rsidR="00F66147" w:rsidRPr="00F66147" w:rsidRDefault="00F66147" w:rsidP="00F66147">
      <w:pPr>
        <w:jc w:val="center"/>
        <w:rPr>
          <w:b/>
          <w:sz w:val="28"/>
          <w:szCs w:val="28"/>
        </w:rPr>
      </w:pPr>
    </w:p>
    <w:p w:rsidR="00F66147" w:rsidRPr="00F66147" w:rsidRDefault="00F66147" w:rsidP="00F66147">
      <w:pPr>
        <w:jc w:val="center"/>
        <w:rPr>
          <w:b/>
          <w:sz w:val="28"/>
          <w:szCs w:val="28"/>
        </w:rPr>
      </w:pPr>
    </w:p>
    <w:p w:rsidR="00F66147" w:rsidRPr="00F66147" w:rsidRDefault="00F66147" w:rsidP="00F66147">
      <w:pPr>
        <w:jc w:val="center"/>
        <w:rPr>
          <w:b/>
          <w:sz w:val="28"/>
          <w:szCs w:val="28"/>
        </w:rPr>
      </w:pPr>
    </w:p>
    <w:p w:rsidR="00F66147" w:rsidRPr="00F66147" w:rsidRDefault="00F66147" w:rsidP="00F66147">
      <w:pPr>
        <w:jc w:val="center"/>
        <w:rPr>
          <w:b/>
          <w:sz w:val="28"/>
          <w:szCs w:val="28"/>
        </w:rPr>
      </w:pPr>
    </w:p>
    <w:p w:rsidR="00F66147" w:rsidRPr="00F66147" w:rsidRDefault="00F66147" w:rsidP="00F66147">
      <w:pPr>
        <w:jc w:val="center"/>
        <w:rPr>
          <w:b/>
          <w:sz w:val="28"/>
          <w:szCs w:val="28"/>
        </w:rPr>
      </w:pPr>
    </w:p>
    <w:p w:rsidR="00F66147" w:rsidRPr="00F66147" w:rsidRDefault="00F66147" w:rsidP="00F66147">
      <w:pPr>
        <w:jc w:val="center"/>
        <w:rPr>
          <w:b/>
          <w:sz w:val="28"/>
          <w:szCs w:val="28"/>
        </w:rPr>
      </w:pPr>
    </w:p>
    <w:p w:rsidR="00F66147" w:rsidRPr="00F66147" w:rsidRDefault="00F66147" w:rsidP="00F66147">
      <w:pPr>
        <w:jc w:val="center"/>
        <w:rPr>
          <w:b/>
          <w:sz w:val="28"/>
          <w:szCs w:val="28"/>
        </w:rPr>
      </w:pPr>
    </w:p>
    <w:p w:rsidR="00F66147" w:rsidRPr="00F66147" w:rsidRDefault="00F66147" w:rsidP="00F66147">
      <w:pPr>
        <w:jc w:val="center"/>
        <w:rPr>
          <w:b/>
          <w:sz w:val="28"/>
          <w:szCs w:val="28"/>
        </w:rPr>
      </w:pPr>
    </w:p>
    <w:p w:rsidR="00F66147" w:rsidRPr="00F66147" w:rsidRDefault="00F66147" w:rsidP="00F66147">
      <w:pPr>
        <w:jc w:val="center"/>
        <w:rPr>
          <w:b/>
          <w:sz w:val="28"/>
          <w:szCs w:val="28"/>
        </w:rPr>
      </w:pPr>
    </w:p>
    <w:p w:rsidR="000D4DE6" w:rsidRDefault="000D4DE6" w:rsidP="0021004A">
      <w:pPr>
        <w:jc w:val="right"/>
        <w:rPr>
          <w:sz w:val="28"/>
          <w:szCs w:val="28"/>
        </w:rPr>
      </w:pPr>
    </w:p>
    <w:p w:rsidR="000D4DE6" w:rsidRDefault="000D4DE6" w:rsidP="0021004A">
      <w:pPr>
        <w:jc w:val="right"/>
        <w:rPr>
          <w:sz w:val="28"/>
          <w:szCs w:val="28"/>
        </w:rPr>
      </w:pPr>
    </w:p>
    <w:p w:rsidR="000D4DE6" w:rsidRDefault="000D4DE6" w:rsidP="0021004A">
      <w:pPr>
        <w:jc w:val="right"/>
        <w:rPr>
          <w:sz w:val="28"/>
          <w:szCs w:val="28"/>
        </w:rPr>
      </w:pPr>
    </w:p>
    <w:p w:rsidR="000D4DE6" w:rsidRDefault="000D4DE6" w:rsidP="0021004A">
      <w:pPr>
        <w:jc w:val="right"/>
        <w:rPr>
          <w:sz w:val="28"/>
          <w:szCs w:val="28"/>
        </w:rPr>
      </w:pPr>
    </w:p>
    <w:p w:rsidR="00F66147" w:rsidRPr="0021004A" w:rsidRDefault="0021004A" w:rsidP="0021004A">
      <w:pPr>
        <w:jc w:val="right"/>
        <w:rPr>
          <w:sz w:val="28"/>
          <w:szCs w:val="28"/>
        </w:rPr>
      </w:pPr>
      <w:r w:rsidRPr="0021004A">
        <w:rPr>
          <w:sz w:val="28"/>
          <w:szCs w:val="28"/>
        </w:rPr>
        <w:lastRenderedPageBreak/>
        <w:t>Приложение 1</w:t>
      </w:r>
    </w:p>
    <w:p w:rsidR="0021004A" w:rsidRDefault="0021004A" w:rsidP="00C96578">
      <w:pPr>
        <w:jc w:val="center"/>
        <w:rPr>
          <w:b/>
          <w:sz w:val="28"/>
          <w:szCs w:val="28"/>
        </w:rPr>
      </w:pPr>
    </w:p>
    <w:p w:rsidR="00C96578" w:rsidRDefault="00C96578" w:rsidP="00C96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96578" w:rsidRDefault="00C96578" w:rsidP="00C96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услуг, которые являются необходимыми и обязательными для предоставления Администрацией </w:t>
      </w:r>
      <w:r w:rsidR="00AE5A40">
        <w:rPr>
          <w:b/>
          <w:sz w:val="28"/>
          <w:szCs w:val="28"/>
        </w:rPr>
        <w:t xml:space="preserve">Лебяженского </w:t>
      </w:r>
      <w:r>
        <w:rPr>
          <w:b/>
          <w:sz w:val="28"/>
          <w:szCs w:val="28"/>
        </w:rPr>
        <w:t xml:space="preserve">сельсовета Курского района Курской области муниципальных услуг и предоставляются организациями, участвующими в предоставлении муниципальных услуг </w:t>
      </w:r>
    </w:p>
    <w:p w:rsidR="00C96578" w:rsidRDefault="00C96578" w:rsidP="00C96578">
      <w:pPr>
        <w:rPr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1E0"/>
      </w:tblPr>
      <w:tblGrid>
        <w:gridCol w:w="594"/>
        <w:gridCol w:w="8586"/>
      </w:tblGrid>
      <w:tr w:rsidR="00C96578" w:rsidTr="00C965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78" w:rsidRDefault="00C96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78" w:rsidRDefault="00C96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Услуга, которая является необходимой и обязательной для предоставления муниципальных услуг</w:t>
            </w:r>
          </w:p>
        </w:tc>
      </w:tr>
      <w:tr w:rsidR="00C96578" w:rsidTr="00C965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78" w:rsidRDefault="00C9657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78" w:rsidRDefault="00C96578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C96578" w:rsidTr="00C965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78" w:rsidRDefault="00C96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78" w:rsidRDefault="00C965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выдача проекта переустройства и (или) перепланировки переустраиваемого и (или) </w:t>
            </w:r>
            <w:proofErr w:type="spellStart"/>
            <w:r>
              <w:rPr>
                <w:sz w:val="24"/>
                <w:szCs w:val="24"/>
              </w:rPr>
              <w:t>перепланируемого</w:t>
            </w:r>
            <w:proofErr w:type="spellEnd"/>
            <w:r>
              <w:rPr>
                <w:sz w:val="24"/>
                <w:szCs w:val="24"/>
              </w:rPr>
              <w:t xml:space="preserve"> жилого помещения </w:t>
            </w:r>
          </w:p>
        </w:tc>
      </w:tr>
      <w:tr w:rsidR="00C96578" w:rsidTr="00C965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78" w:rsidRDefault="00C96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78" w:rsidRDefault="00C96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выдача плана переводимого помещения с его техническим описанием (в случае, если переводимое помещение является жилым, технический паспорт такого помещения);</w:t>
            </w:r>
          </w:p>
        </w:tc>
      </w:tr>
      <w:tr w:rsidR="00C96578" w:rsidTr="00C965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78" w:rsidRDefault="00C96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78" w:rsidRDefault="00C96578">
            <w:pPr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Получение согласия всех членов семьи заявителя на проведение переустройства (перепланировки) жилого помещения</w:t>
            </w:r>
          </w:p>
          <w:p w:rsidR="00C96578" w:rsidRDefault="00C96578">
            <w:pPr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C96578" w:rsidTr="00C96578">
        <w:trPr>
          <w:trHeight w:val="5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78" w:rsidRDefault="00C96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78" w:rsidRPr="007F1542" w:rsidRDefault="007F1542" w:rsidP="007F1542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F1542">
              <w:rPr>
                <w:rFonts w:eastAsiaTheme="minorHAnsi"/>
                <w:sz w:val="24"/>
                <w:szCs w:val="24"/>
                <w:lang w:eastAsia="en-US"/>
              </w:rPr>
              <w:t xml:space="preserve">Постановка на регистрационный учет в налоговом органе (для юр. лиц) </w:t>
            </w:r>
          </w:p>
        </w:tc>
      </w:tr>
      <w:tr w:rsidR="00C96578" w:rsidTr="00C96578">
        <w:trPr>
          <w:trHeight w:val="5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78" w:rsidRDefault="00C96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78" w:rsidRDefault="00C96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выдача графических материалов с отображением водного объекта и размещения средств и объектов водопользования, а также пояснительная записка к ним</w:t>
            </w:r>
          </w:p>
        </w:tc>
      </w:tr>
      <w:tr w:rsidR="00C96578" w:rsidTr="00C965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78" w:rsidRDefault="00C96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78" w:rsidRDefault="00C96578">
            <w:pPr>
              <w:pStyle w:val="a3"/>
              <w:jc w:val="both"/>
            </w:pPr>
            <w:r>
              <w:t>Изготовление схемы  участка до  ближайших  строений или других ориентиров с нанесением зеленых насаждений, подлежащих вырубке</w:t>
            </w:r>
          </w:p>
        </w:tc>
      </w:tr>
      <w:tr w:rsidR="00C96578" w:rsidTr="00C965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78" w:rsidRDefault="00C96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78" w:rsidRDefault="00C96578">
            <w:pPr>
              <w:pStyle w:val="a3"/>
              <w:jc w:val="both"/>
            </w:pPr>
            <w:r>
              <w:t>Выдача документа, на основании которого может быть установлен факт проживания в жилом помещении на условиях договора социального найма</w:t>
            </w:r>
          </w:p>
          <w:p w:rsidR="00C96578" w:rsidRDefault="00C96578">
            <w:pPr>
              <w:pStyle w:val="a3"/>
              <w:jc w:val="both"/>
            </w:pPr>
          </w:p>
        </w:tc>
      </w:tr>
      <w:tr w:rsidR="00C96578" w:rsidTr="00C965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78" w:rsidRDefault="00C96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78" w:rsidRDefault="00C96578">
            <w:pPr>
              <w:widowControl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документа, подтверждающего уважительность причин для вступления в брак до наступления совершеннолетия (справка о беременности заявительницы либо справка о рождении ребенка у заявителей).</w:t>
            </w:r>
          </w:p>
        </w:tc>
      </w:tr>
      <w:tr w:rsidR="00C96578" w:rsidTr="00C965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78" w:rsidRDefault="00C96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40" w:rsidRPr="00AE5A40" w:rsidRDefault="00AE5A40" w:rsidP="00AE5A4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E5A40">
              <w:rPr>
                <w:rFonts w:eastAsiaTheme="minorHAnsi"/>
                <w:sz w:val="24"/>
                <w:szCs w:val="24"/>
                <w:lang w:eastAsia="en-US"/>
              </w:rPr>
              <w:t>Изготовление и выдача графических материалов с отображением водного объекта и размещения средств и объектов водопользования, а также пояснительная записка к ним</w:t>
            </w:r>
          </w:p>
          <w:p w:rsidR="00AE5A40" w:rsidRPr="00AE5A40" w:rsidRDefault="00AE5A40" w:rsidP="00AE5A40">
            <w:pPr>
              <w:suppressAutoHyphens/>
              <w:autoSpaceDN/>
              <w:adjustRightInd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AE5A40">
              <w:rPr>
                <w:rFonts w:eastAsia="Arial"/>
                <w:sz w:val="24"/>
                <w:szCs w:val="24"/>
                <w:lang w:eastAsia="ar-SA"/>
              </w:rPr>
              <w:t>Подготовка и выдача схемы (ситуационного плана)</w:t>
            </w:r>
          </w:p>
          <w:p w:rsidR="00C96578" w:rsidRDefault="00C9657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578" w:rsidTr="00C965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78" w:rsidRDefault="00C96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78" w:rsidRDefault="00C9657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съемки места производства работ с привязкой к местности и нанесением существующих инженерных сетей и коммуникаций в масштабе 1:500 с согласованиями от эксплуатирующих организаций и служб;</w:t>
            </w:r>
          </w:p>
          <w:p w:rsidR="00C96578" w:rsidRDefault="00C9657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578" w:rsidTr="00C965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78" w:rsidRDefault="00C96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78" w:rsidRDefault="00C96578">
            <w:pPr>
              <w:pStyle w:val="ConsPlusNormal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выдача  паспорта маршрута, по которому предполагается осуществлять перевозку пассажиров в соответствии с предоставленными для согласования маршрутами, графиками  и  расписанием  транспортных  средств</w:t>
            </w:r>
          </w:p>
          <w:p w:rsidR="00C96578" w:rsidRDefault="00C9657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578" w:rsidTr="00C9657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78" w:rsidRDefault="00C96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78" w:rsidRDefault="00C96578">
            <w:pPr>
              <w:pStyle w:val="a3"/>
              <w:jc w:val="both"/>
            </w:pPr>
            <w:r>
              <w:t xml:space="preserve"> Подготовка и выдача технического паспорта здания, строения, жилого дома, квартиры</w:t>
            </w:r>
          </w:p>
        </w:tc>
      </w:tr>
    </w:tbl>
    <w:p w:rsidR="00C96578" w:rsidRDefault="00C96578" w:rsidP="00C96578"/>
    <w:p w:rsidR="00C96578" w:rsidRDefault="00C96578" w:rsidP="00C96578"/>
    <w:p w:rsidR="004C2A2B" w:rsidRDefault="004C2A2B"/>
    <w:sectPr w:rsidR="004C2A2B" w:rsidSect="0029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5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008"/>
    <w:rsid w:val="000D4DE6"/>
    <w:rsid w:val="001F4D37"/>
    <w:rsid w:val="0021004A"/>
    <w:rsid w:val="002965B2"/>
    <w:rsid w:val="00310008"/>
    <w:rsid w:val="004C2A2B"/>
    <w:rsid w:val="007F1542"/>
    <w:rsid w:val="00AE5964"/>
    <w:rsid w:val="00AE5A40"/>
    <w:rsid w:val="00C96578"/>
    <w:rsid w:val="00D25449"/>
    <w:rsid w:val="00F66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C96578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C965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Без интервала1"/>
    <w:rsid w:val="00C96578"/>
    <w:pPr>
      <w:widowControl w:val="0"/>
      <w:suppressAutoHyphens/>
    </w:pPr>
    <w:rPr>
      <w:rFonts w:ascii="Calibri" w:eastAsia="Lucida Sans Unicode" w:hAnsi="Calibri" w:cs="font251"/>
      <w:kern w:val="2"/>
      <w:lang w:eastAsia="ar-SA"/>
    </w:rPr>
  </w:style>
  <w:style w:type="table" w:styleId="a4">
    <w:name w:val="Table Grid"/>
    <w:basedOn w:val="a1"/>
    <w:rsid w:val="00C96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C96578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C965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Без интервала1"/>
    <w:rsid w:val="00C96578"/>
    <w:pPr>
      <w:widowControl w:val="0"/>
      <w:suppressAutoHyphens/>
    </w:pPr>
    <w:rPr>
      <w:rFonts w:ascii="Calibri" w:eastAsia="Lucida Sans Unicode" w:hAnsi="Calibri" w:cs="font251"/>
      <w:kern w:val="2"/>
      <w:lang w:eastAsia="ar-SA"/>
    </w:rPr>
  </w:style>
  <w:style w:type="table" w:styleId="a4">
    <w:name w:val="Table Grid"/>
    <w:basedOn w:val="a1"/>
    <w:rsid w:val="00C96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7;&#1044;%202014\&#1089;&#1077;&#1085;&#1090;&#1103;&#1073;&#1088;&#1100;\&#1088;%20&#8470;84-5-35%20&#1086;&#1090;%2023.09.2014%20&#1075;.doc" TargetMode="External"/><Relationship Id="rId5" Type="http://schemas.openxmlformats.org/officeDocument/2006/relationships/hyperlink" Target="consultantplus://offline/ref=490318442147660B96947F82D9CBC0C929141993D33E104D2A8566F29CCDFAC9BDh7H" TargetMode="External"/><Relationship Id="rId4" Type="http://schemas.openxmlformats.org/officeDocument/2006/relationships/hyperlink" Target="consultantplus://offline/ref=490318442147660B9694618FCFA79AC52F1B4F97D93C1D1874DA3DAFCBC4F09E90418196781DD859B6hAH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Lebiajiepc</cp:lastModifiedBy>
  <cp:revision>2</cp:revision>
  <cp:lastPrinted>2014-09-29T10:25:00Z</cp:lastPrinted>
  <dcterms:created xsi:type="dcterms:W3CDTF">2018-11-09T09:30:00Z</dcterms:created>
  <dcterms:modified xsi:type="dcterms:W3CDTF">2018-11-09T09:30:00Z</dcterms:modified>
</cp:coreProperties>
</file>