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>АДМИНИСТРАЦИЯ ЛЕБЯЖЕНСКОГО СЕЛЬСОВЕТА</w:t>
      </w: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>КУРСКОГО РАЙОНА КУРСКОЙ   ОБЛАСТИ</w:t>
      </w: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>ПОСТАНОВЛЕНИЕ</w:t>
      </w: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</w:p>
    <w:p w:rsidR="008E5490" w:rsidRPr="00236A33" w:rsidRDefault="008E5490" w:rsidP="008E5490">
      <w:pPr>
        <w:jc w:val="center"/>
        <w:rPr>
          <w:b/>
          <w:sz w:val="32"/>
          <w:szCs w:val="32"/>
        </w:rPr>
      </w:pPr>
      <w:r w:rsidRPr="00236A33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18 января</w:t>
      </w:r>
      <w:r w:rsidRPr="00236A33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Pr="00236A33">
        <w:rPr>
          <w:b/>
          <w:sz w:val="32"/>
          <w:szCs w:val="32"/>
        </w:rPr>
        <w:t xml:space="preserve"> года    №</w:t>
      </w:r>
      <w:r w:rsidRPr="00236A33">
        <w:rPr>
          <w:b/>
          <w:color w:val="FF0000"/>
          <w:sz w:val="32"/>
          <w:szCs w:val="32"/>
        </w:rPr>
        <w:t xml:space="preserve"> </w:t>
      </w:r>
      <w:r w:rsidR="00C93DC3" w:rsidRPr="00C93DC3">
        <w:rPr>
          <w:b/>
          <w:sz w:val="32"/>
          <w:szCs w:val="32"/>
        </w:rPr>
        <w:t>1</w:t>
      </w:r>
      <w:r w:rsidR="00C93DC3">
        <w:rPr>
          <w:b/>
          <w:sz w:val="32"/>
          <w:szCs w:val="32"/>
        </w:rPr>
        <w:t>0</w:t>
      </w:r>
    </w:p>
    <w:p w:rsidR="008E5490" w:rsidRPr="00236A33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8E5490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8E5490" w:rsidRPr="00F909D9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8E5490" w:rsidRPr="00F909D9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909D9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</w:p>
    <w:p w:rsidR="008E5490" w:rsidRPr="00F909D9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909D9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</w:t>
      </w:r>
    </w:p>
    <w:p w:rsidR="008E5490" w:rsidRPr="00F909D9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909D9">
        <w:rPr>
          <w:rFonts w:ascii="Times New Roman" w:hAnsi="Times New Roman" w:cs="Times New Roman"/>
          <w:b w:val="0"/>
          <w:sz w:val="26"/>
          <w:szCs w:val="26"/>
        </w:rPr>
        <w:t>Лебяженского сельсовета Курского района</w:t>
      </w:r>
    </w:p>
    <w:p w:rsidR="008E5490" w:rsidRPr="00F909D9" w:rsidRDefault="008E5490" w:rsidP="008E549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F909D9">
        <w:rPr>
          <w:rFonts w:ascii="Times New Roman" w:hAnsi="Times New Roman" w:cs="Times New Roman"/>
          <w:b w:val="0"/>
          <w:sz w:val="26"/>
          <w:szCs w:val="26"/>
        </w:rPr>
        <w:t xml:space="preserve"> Курской области от </w:t>
      </w:r>
      <w:r w:rsidR="00F909D9" w:rsidRPr="00F909D9">
        <w:rPr>
          <w:rFonts w:ascii="Times New Roman" w:hAnsi="Times New Roman" w:cs="Times New Roman"/>
          <w:b w:val="0"/>
          <w:sz w:val="26"/>
          <w:szCs w:val="26"/>
        </w:rPr>
        <w:t>30.11.2018</w:t>
      </w:r>
      <w:r w:rsidRPr="00F909D9">
        <w:rPr>
          <w:rFonts w:ascii="Times New Roman" w:hAnsi="Times New Roman" w:cs="Times New Roman"/>
          <w:b w:val="0"/>
          <w:sz w:val="26"/>
          <w:szCs w:val="26"/>
        </w:rPr>
        <w:t xml:space="preserve"> года №</w:t>
      </w:r>
      <w:r w:rsidR="00F909D9" w:rsidRPr="00F909D9">
        <w:rPr>
          <w:rFonts w:ascii="Times New Roman" w:hAnsi="Times New Roman" w:cs="Times New Roman"/>
          <w:b w:val="0"/>
          <w:sz w:val="26"/>
          <w:szCs w:val="26"/>
        </w:rPr>
        <w:t>145</w:t>
      </w:r>
    </w:p>
    <w:p w:rsidR="00F909D9" w:rsidRDefault="008E5490" w:rsidP="00F909D9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909D9">
        <w:rPr>
          <w:sz w:val="26"/>
          <w:szCs w:val="26"/>
        </w:rPr>
        <w:t xml:space="preserve">«Об утверждении Порядка </w:t>
      </w:r>
      <w:r w:rsidR="00F909D9" w:rsidRPr="00F909D9">
        <w:rPr>
          <w:sz w:val="26"/>
          <w:szCs w:val="26"/>
        </w:rPr>
        <w:t>учета</w:t>
      </w:r>
    </w:p>
    <w:p w:rsidR="00F909D9" w:rsidRDefault="00F909D9" w:rsidP="00F909D9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909D9">
        <w:rPr>
          <w:sz w:val="26"/>
          <w:szCs w:val="26"/>
        </w:rPr>
        <w:t xml:space="preserve">бюджетных и денежных обязательств </w:t>
      </w:r>
    </w:p>
    <w:p w:rsidR="00F909D9" w:rsidRDefault="00F909D9" w:rsidP="00F909D9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909D9">
        <w:rPr>
          <w:sz w:val="26"/>
          <w:szCs w:val="26"/>
        </w:rPr>
        <w:t xml:space="preserve">получателей средств бюджета Лебяженского сельсовета </w:t>
      </w:r>
    </w:p>
    <w:p w:rsidR="00F909D9" w:rsidRDefault="00F909D9" w:rsidP="00F909D9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909D9">
        <w:rPr>
          <w:sz w:val="26"/>
          <w:szCs w:val="26"/>
        </w:rPr>
        <w:t xml:space="preserve">Курского района Курской области </w:t>
      </w:r>
    </w:p>
    <w:p w:rsidR="00F909D9" w:rsidRDefault="00F909D9" w:rsidP="00F909D9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909D9">
        <w:rPr>
          <w:sz w:val="26"/>
          <w:szCs w:val="26"/>
        </w:rPr>
        <w:t>органом, осуществляющим полномочия</w:t>
      </w:r>
    </w:p>
    <w:p w:rsidR="008E5490" w:rsidRPr="00F909D9" w:rsidRDefault="00F909D9" w:rsidP="00F909D9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F909D9">
        <w:rPr>
          <w:sz w:val="26"/>
          <w:szCs w:val="26"/>
        </w:rPr>
        <w:t xml:space="preserve"> по учету бюджетных и денежных обязательств</w:t>
      </w:r>
      <w:r w:rsidR="008E5490" w:rsidRPr="00F909D9">
        <w:rPr>
          <w:sz w:val="26"/>
          <w:szCs w:val="26"/>
        </w:rPr>
        <w:t>»</w:t>
      </w:r>
    </w:p>
    <w:p w:rsidR="008E5490" w:rsidRPr="00F909D9" w:rsidRDefault="008E5490" w:rsidP="008E549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A4059F" w:rsidRDefault="008E5490" w:rsidP="008E549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A4059F" w:rsidRDefault="008E5490" w:rsidP="008E5490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bookmarkStart w:id="0" w:name="_GoBack"/>
      <w:r w:rsidRPr="00A4059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статьей 219 Бюджетного кодекса Российской Федерации, </w:t>
      </w:r>
      <w:r w:rsidRPr="00A4059F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Лебяженского сельсовета Курского района Курской области</w:t>
      </w:r>
    </w:p>
    <w:p w:rsidR="008E5490" w:rsidRPr="00A4059F" w:rsidRDefault="008E5490" w:rsidP="008E5490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8"/>
        <w:contextualSpacing/>
        <w:jc w:val="center"/>
        <w:rPr>
          <w:b/>
          <w:sz w:val="26"/>
          <w:szCs w:val="26"/>
        </w:rPr>
      </w:pPr>
    </w:p>
    <w:p w:rsidR="008E5490" w:rsidRPr="00A4059F" w:rsidRDefault="008E5490" w:rsidP="008E5490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center"/>
        <w:rPr>
          <w:b/>
          <w:sz w:val="26"/>
          <w:szCs w:val="26"/>
        </w:rPr>
      </w:pPr>
      <w:proofErr w:type="gramStart"/>
      <w:r w:rsidRPr="00A4059F">
        <w:rPr>
          <w:b/>
          <w:sz w:val="26"/>
          <w:szCs w:val="26"/>
        </w:rPr>
        <w:t>П</w:t>
      </w:r>
      <w:proofErr w:type="gramEnd"/>
      <w:r w:rsidRPr="00A4059F">
        <w:rPr>
          <w:b/>
          <w:sz w:val="26"/>
          <w:szCs w:val="26"/>
        </w:rPr>
        <w:t xml:space="preserve"> О С Т А Н О В Л Я Е Т:</w:t>
      </w:r>
    </w:p>
    <w:p w:rsidR="008E5490" w:rsidRPr="00FE1DB6" w:rsidRDefault="008E5490" w:rsidP="008E54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F909D9" w:rsidRDefault="008E5490" w:rsidP="00F909D9">
      <w:pPr>
        <w:pStyle w:val="a5"/>
        <w:keepNext/>
        <w:keepLines/>
        <w:numPr>
          <w:ilvl w:val="0"/>
          <w:numId w:val="2"/>
        </w:numPr>
        <w:suppressLineNumbers/>
        <w:tabs>
          <w:tab w:val="left" w:pos="851"/>
          <w:tab w:val="left" w:pos="1560"/>
        </w:tabs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F909D9">
        <w:rPr>
          <w:sz w:val="26"/>
          <w:szCs w:val="26"/>
        </w:rPr>
        <w:t xml:space="preserve">Внести следующие изменения в постановление Администрации Лебяженского сельсовета Курского района Курской области от </w:t>
      </w:r>
      <w:r w:rsidR="00F909D9" w:rsidRPr="00F909D9">
        <w:rPr>
          <w:sz w:val="26"/>
          <w:szCs w:val="26"/>
        </w:rPr>
        <w:t>30.11.2018 года №145</w:t>
      </w:r>
      <w:r w:rsidRPr="00F909D9">
        <w:rPr>
          <w:sz w:val="26"/>
          <w:szCs w:val="26"/>
        </w:rPr>
        <w:t xml:space="preserve"> «</w:t>
      </w:r>
      <w:r w:rsidR="00F909D9" w:rsidRPr="00F909D9">
        <w:rPr>
          <w:sz w:val="26"/>
          <w:szCs w:val="26"/>
        </w:rPr>
        <w:t>Об утверждении Порядка учета бюджетных и денежных обязательств получателей средств бюджета Лебяженского сельсовета Курского района Курской области органом, осуществляющим полномочия по учету бюджетных и денежных обязательств</w:t>
      </w:r>
      <w:r w:rsidRPr="00F909D9">
        <w:rPr>
          <w:sz w:val="26"/>
          <w:szCs w:val="26"/>
        </w:rPr>
        <w:t>»:</w:t>
      </w:r>
    </w:p>
    <w:p w:rsidR="008E5490" w:rsidRPr="00F909D9" w:rsidRDefault="008E5490" w:rsidP="00F909D9">
      <w:pPr>
        <w:pStyle w:val="a5"/>
        <w:keepNext/>
        <w:keepLines/>
        <w:suppressLineNumbers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E5490" w:rsidRDefault="008E5490" w:rsidP="00F909D9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909D9">
        <w:rPr>
          <w:sz w:val="26"/>
          <w:szCs w:val="26"/>
        </w:rPr>
        <w:t xml:space="preserve"> </w:t>
      </w:r>
      <w:r w:rsidR="00F909D9" w:rsidRPr="00F909D9">
        <w:rPr>
          <w:sz w:val="26"/>
          <w:szCs w:val="26"/>
        </w:rPr>
        <w:t xml:space="preserve">дополнить п.5 Порядка абзацем следующего содержания: «Сведения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</w:t>
      </w:r>
      <w:r w:rsidR="00F909D9" w:rsidRPr="00F909D9">
        <w:rPr>
          <w:color w:val="000000" w:themeColor="text1"/>
          <w:sz w:val="26"/>
          <w:szCs w:val="26"/>
        </w:rPr>
        <w:t xml:space="preserve">(извещения), </w:t>
      </w:r>
      <w:r w:rsidR="00F909D9" w:rsidRPr="00F909D9">
        <w:rPr>
          <w:sz w:val="26"/>
          <w:szCs w:val="26"/>
        </w:rPr>
        <w:t>подлежащих размещению в единой информационной системе в сфере закупок</w:t>
      </w:r>
      <w:proofErr w:type="gramStart"/>
      <w:r w:rsidR="00F909D9" w:rsidRPr="00F909D9">
        <w:rPr>
          <w:sz w:val="26"/>
          <w:szCs w:val="26"/>
        </w:rPr>
        <w:t xml:space="preserve"> ,</w:t>
      </w:r>
      <w:proofErr w:type="gramEnd"/>
      <w:r w:rsidR="00F909D9" w:rsidRPr="00F909D9">
        <w:rPr>
          <w:sz w:val="26"/>
          <w:szCs w:val="26"/>
        </w:rPr>
        <w:t xml:space="preserve"> а также пунктом 3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контрактов), формируются с использованием единой информационной системы в сфере закупок.</w:t>
      </w:r>
    </w:p>
    <w:p w:rsidR="00F909D9" w:rsidRPr="00F909D9" w:rsidRDefault="00F909D9" w:rsidP="00F909D9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E5490" w:rsidRDefault="008E5490" w:rsidP="00F909D9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1DB6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вступае</w:t>
      </w:r>
      <w:r w:rsidR="00F909D9">
        <w:rPr>
          <w:rFonts w:ascii="Times New Roman" w:hAnsi="Times New Roman" w:cs="Times New Roman"/>
          <w:sz w:val="26"/>
          <w:szCs w:val="26"/>
        </w:rPr>
        <w:t xml:space="preserve">т в силу с момента подписания и </w:t>
      </w:r>
      <w:r w:rsidRPr="00FE1DB6">
        <w:rPr>
          <w:rFonts w:ascii="Times New Roman" w:hAnsi="Times New Roman" w:cs="Times New Roman"/>
          <w:sz w:val="26"/>
          <w:szCs w:val="26"/>
        </w:rPr>
        <w:t>распространяется на правоотношения с 1 января 202</w:t>
      </w:r>
      <w:r>
        <w:rPr>
          <w:rFonts w:ascii="Times New Roman" w:hAnsi="Times New Roman" w:cs="Times New Roman"/>
          <w:sz w:val="26"/>
          <w:szCs w:val="26"/>
        </w:rPr>
        <w:t>4 года.</w:t>
      </w:r>
    </w:p>
    <w:p w:rsidR="00F909D9" w:rsidRDefault="00F909D9" w:rsidP="00F909D9">
      <w:pPr>
        <w:pStyle w:val="ConsPlusNormal"/>
        <w:tabs>
          <w:tab w:val="left" w:pos="709"/>
          <w:tab w:val="left" w:pos="1134"/>
        </w:tabs>
        <w:ind w:left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490" w:rsidRPr="00FE1DB6" w:rsidRDefault="00F909D9" w:rsidP="00F909D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8E5490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8E5490" w:rsidRPr="00FE1DB6">
        <w:rPr>
          <w:color w:val="000000"/>
          <w:sz w:val="26"/>
          <w:szCs w:val="26"/>
        </w:rPr>
        <w:t xml:space="preserve"> </w:t>
      </w:r>
      <w:r w:rsidR="008E5490" w:rsidRPr="00FE1DB6"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8E5490" w:rsidRPr="00FE1DB6" w:rsidRDefault="008E5490" w:rsidP="00F909D9">
      <w:pPr>
        <w:pStyle w:val="a3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p w:rsidR="008E5490" w:rsidRPr="00A4059F" w:rsidRDefault="008E5490" w:rsidP="008E5490">
      <w:pPr>
        <w:pStyle w:val="a3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bookmarkEnd w:id="0"/>
    <w:p w:rsidR="008E5490" w:rsidRPr="00A93E2A" w:rsidRDefault="008E5490" w:rsidP="008E5490">
      <w:pPr>
        <w:jc w:val="both"/>
        <w:rPr>
          <w:bCs/>
          <w:sz w:val="26"/>
          <w:szCs w:val="26"/>
        </w:rPr>
      </w:pPr>
    </w:p>
    <w:p w:rsidR="008E5490" w:rsidRPr="00A93E2A" w:rsidRDefault="008E5490" w:rsidP="008E5490">
      <w:pPr>
        <w:jc w:val="both"/>
        <w:rPr>
          <w:bCs/>
          <w:sz w:val="26"/>
          <w:szCs w:val="26"/>
        </w:rPr>
      </w:pPr>
      <w:r w:rsidRPr="00A93E2A">
        <w:rPr>
          <w:bCs/>
          <w:sz w:val="26"/>
          <w:szCs w:val="26"/>
        </w:rPr>
        <w:t xml:space="preserve">Глава </w:t>
      </w:r>
      <w:r w:rsidRPr="00A93E2A">
        <w:rPr>
          <w:sz w:val="26"/>
          <w:szCs w:val="26"/>
        </w:rPr>
        <w:t xml:space="preserve">Лебяженского </w:t>
      </w:r>
      <w:r w:rsidRPr="00A93E2A">
        <w:rPr>
          <w:bCs/>
          <w:sz w:val="26"/>
          <w:szCs w:val="26"/>
        </w:rPr>
        <w:t>сельсовета</w:t>
      </w:r>
    </w:p>
    <w:p w:rsidR="008E5490" w:rsidRPr="00A93E2A" w:rsidRDefault="008E5490" w:rsidP="008E5490">
      <w:pPr>
        <w:jc w:val="both"/>
        <w:rPr>
          <w:bCs/>
          <w:sz w:val="26"/>
          <w:szCs w:val="26"/>
        </w:rPr>
      </w:pPr>
      <w:r w:rsidRPr="00A93E2A">
        <w:rPr>
          <w:bCs/>
          <w:sz w:val="26"/>
          <w:szCs w:val="26"/>
        </w:rPr>
        <w:t>Курского района                                                                                    В.Ю. Тимонов</w:t>
      </w:r>
    </w:p>
    <w:p w:rsidR="00A00729" w:rsidRDefault="00A00729"/>
    <w:sectPr w:rsidR="00A00729" w:rsidSect="00A0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EF3"/>
    <w:multiLevelType w:val="multilevel"/>
    <w:tmpl w:val="96A0FE2C"/>
    <w:lvl w:ilvl="0">
      <w:start w:val="1"/>
      <w:numFmt w:val="decimal"/>
      <w:lvlText w:val="%1."/>
      <w:lvlJc w:val="left"/>
      <w:pPr>
        <w:ind w:left="2268" w:hanging="15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0224A28"/>
    <w:multiLevelType w:val="hybridMultilevel"/>
    <w:tmpl w:val="F986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5490"/>
    <w:rsid w:val="00406018"/>
    <w:rsid w:val="00830E0D"/>
    <w:rsid w:val="008E5490"/>
    <w:rsid w:val="00A00729"/>
    <w:rsid w:val="00C93DC3"/>
    <w:rsid w:val="00E17869"/>
    <w:rsid w:val="00F9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490"/>
    <w:rPr>
      <w:sz w:val="28"/>
    </w:rPr>
  </w:style>
  <w:style w:type="character" w:customStyle="1" w:styleId="a4">
    <w:name w:val="Основной текст Знак"/>
    <w:basedOn w:val="a0"/>
    <w:link w:val="a3"/>
    <w:rsid w:val="008E5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E54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E54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8E5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767</dc:creator>
  <cp:lastModifiedBy>777</cp:lastModifiedBy>
  <cp:revision>2</cp:revision>
  <dcterms:created xsi:type="dcterms:W3CDTF">2024-01-30T08:03:00Z</dcterms:created>
  <dcterms:modified xsi:type="dcterms:W3CDTF">2024-01-30T08:03:00Z</dcterms:modified>
</cp:coreProperties>
</file>