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A8952" w14:textId="379819BA" w:rsidR="002505D1" w:rsidRPr="002505D1" w:rsidRDefault="002505D1" w:rsidP="002505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bookmarkStart w:id="0" w:name="_Hlk70506628"/>
      <w:r w:rsidRPr="002505D1">
        <w:rPr>
          <w:rFonts w:ascii="Arial" w:eastAsia="Times New Roman" w:hAnsi="Arial" w:cs="Arial"/>
          <w:b/>
          <w:sz w:val="32"/>
          <w:szCs w:val="32"/>
          <w:lang w:eastAsia="zh-CN"/>
        </w:rPr>
        <w:t>АДМИНИСТРАЦИЯ ЛЕБЯЖЕНСКОГО СЕЛЬСОВЕТА</w:t>
      </w:r>
    </w:p>
    <w:p w14:paraId="2662C890" w14:textId="77777777" w:rsidR="002505D1" w:rsidRPr="002505D1" w:rsidRDefault="002505D1" w:rsidP="002505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2505D1">
        <w:rPr>
          <w:rFonts w:ascii="Arial" w:eastAsia="Times New Roman" w:hAnsi="Arial" w:cs="Arial"/>
          <w:b/>
          <w:sz w:val="32"/>
          <w:szCs w:val="32"/>
          <w:lang w:eastAsia="zh-CN"/>
        </w:rPr>
        <w:t>КУРСКОГО РАЙОНА КУРСКОЙ ОБЛАСТИ</w:t>
      </w:r>
    </w:p>
    <w:p w14:paraId="36B4F183" w14:textId="77777777" w:rsidR="002505D1" w:rsidRPr="002505D1" w:rsidRDefault="002505D1" w:rsidP="002505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14:paraId="56A20714" w14:textId="77777777" w:rsidR="002505D1" w:rsidRPr="002505D1" w:rsidRDefault="002505D1" w:rsidP="002505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2505D1"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</w:t>
      </w:r>
    </w:p>
    <w:p w14:paraId="20F677F6" w14:textId="64825B7C" w:rsidR="002505D1" w:rsidRDefault="002505D1" w:rsidP="002505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2505D1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от </w:t>
      </w:r>
      <w:r w:rsidR="00E1750E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06 марта </w:t>
      </w:r>
      <w:r w:rsidRPr="002505D1">
        <w:rPr>
          <w:rFonts w:ascii="Arial" w:eastAsia="Times New Roman" w:hAnsi="Arial" w:cs="Arial"/>
          <w:b/>
          <w:sz w:val="32"/>
          <w:szCs w:val="32"/>
          <w:lang w:eastAsia="zh-CN"/>
        </w:rPr>
        <w:t>2024 года №</w:t>
      </w:r>
      <w:r w:rsidR="00E1750E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30</w:t>
      </w:r>
    </w:p>
    <w:p w14:paraId="15A65455" w14:textId="28FE06F0" w:rsidR="002505D1" w:rsidRDefault="002505D1" w:rsidP="002505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14:paraId="345CF8A9" w14:textId="77777777" w:rsidR="002505D1" w:rsidRPr="002505D1" w:rsidRDefault="002505D1" w:rsidP="002505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zh-CN"/>
        </w:rPr>
      </w:pPr>
    </w:p>
    <w:p w14:paraId="64147AB6" w14:textId="3B4DABF6" w:rsidR="002505D1" w:rsidRPr="002505D1" w:rsidRDefault="002505D1" w:rsidP="002505D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  <w:r w:rsidRPr="002505D1">
        <w:rPr>
          <w:rFonts w:ascii="Arial" w:hAnsi="Arial" w:cs="Arial"/>
          <w:b/>
          <w:bCs/>
          <w:sz w:val="32"/>
          <w:szCs w:val="32"/>
          <w:lang w:bidi="ru-RU"/>
        </w:rPr>
        <w:t xml:space="preserve">Об утверждении Положения </w:t>
      </w:r>
      <w:r w:rsidR="00987FFE">
        <w:rPr>
          <w:rFonts w:ascii="Arial" w:hAnsi="Arial" w:cs="Arial"/>
          <w:b/>
          <w:bCs/>
          <w:sz w:val="32"/>
          <w:szCs w:val="32"/>
          <w:lang w:bidi="ru-RU"/>
        </w:rPr>
        <w:t>о</w:t>
      </w:r>
      <w:r w:rsidRPr="002505D1">
        <w:rPr>
          <w:rFonts w:ascii="Arial" w:hAnsi="Arial" w:cs="Arial"/>
          <w:b/>
          <w:bCs/>
          <w:sz w:val="32"/>
          <w:szCs w:val="32"/>
          <w:lang w:bidi="ru-RU"/>
        </w:rPr>
        <w:t xml:space="preserve"> порядке взаимодействия администрации </w:t>
      </w:r>
      <w:r>
        <w:rPr>
          <w:rFonts w:ascii="Arial" w:hAnsi="Arial" w:cs="Arial"/>
          <w:b/>
          <w:bCs/>
          <w:sz w:val="32"/>
          <w:szCs w:val="32"/>
          <w:lang w:bidi="ru-RU"/>
        </w:rPr>
        <w:t>Лебяженск</w:t>
      </w:r>
      <w:r w:rsidR="00987FFE">
        <w:rPr>
          <w:rFonts w:ascii="Arial" w:hAnsi="Arial" w:cs="Arial"/>
          <w:b/>
          <w:bCs/>
          <w:sz w:val="32"/>
          <w:szCs w:val="32"/>
          <w:lang w:bidi="ru-RU"/>
        </w:rPr>
        <w:t xml:space="preserve">ого </w:t>
      </w:r>
      <w:r w:rsidRPr="002505D1">
        <w:rPr>
          <w:rFonts w:ascii="Arial" w:hAnsi="Arial" w:cs="Arial"/>
          <w:b/>
          <w:bCs/>
          <w:sz w:val="32"/>
          <w:szCs w:val="32"/>
          <w:lang w:bidi="ru-RU"/>
        </w:rPr>
        <w:t>сельсовет</w:t>
      </w:r>
      <w:r w:rsidR="00987FFE">
        <w:rPr>
          <w:rFonts w:ascii="Arial" w:hAnsi="Arial" w:cs="Arial"/>
          <w:b/>
          <w:bCs/>
          <w:sz w:val="32"/>
          <w:szCs w:val="32"/>
          <w:lang w:bidi="ru-RU"/>
        </w:rPr>
        <w:t>а</w:t>
      </w:r>
      <w:r w:rsidRPr="002505D1">
        <w:rPr>
          <w:rFonts w:ascii="Arial" w:hAnsi="Arial" w:cs="Arial"/>
          <w:b/>
          <w:bCs/>
          <w:sz w:val="32"/>
          <w:szCs w:val="32"/>
          <w:lang w:bidi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bidi="ru-RU"/>
        </w:rPr>
        <w:t>Курского</w:t>
      </w:r>
      <w:r w:rsidRPr="002505D1">
        <w:rPr>
          <w:rFonts w:ascii="Arial" w:hAnsi="Arial" w:cs="Arial"/>
          <w:b/>
          <w:bCs/>
          <w:sz w:val="32"/>
          <w:szCs w:val="32"/>
          <w:lang w:bidi="ru-RU"/>
        </w:rPr>
        <w:t xml:space="preserve"> района </w:t>
      </w:r>
      <w:r>
        <w:rPr>
          <w:rFonts w:ascii="Arial" w:hAnsi="Arial" w:cs="Arial"/>
          <w:b/>
          <w:bCs/>
          <w:sz w:val="32"/>
          <w:szCs w:val="32"/>
          <w:lang w:bidi="ru-RU"/>
        </w:rPr>
        <w:t>Курской</w:t>
      </w:r>
      <w:r w:rsidRPr="002505D1">
        <w:rPr>
          <w:rFonts w:ascii="Arial" w:hAnsi="Arial" w:cs="Arial"/>
          <w:b/>
          <w:bCs/>
          <w:sz w:val="32"/>
          <w:szCs w:val="32"/>
          <w:lang w:bidi="ru-RU"/>
        </w:rPr>
        <w:t xml:space="preserve"> области по вопросам миграции с ОВМ </w:t>
      </w:r>
      <w:r>
        <w:rPr>
          <w:rFonts w:ascii="Arial" w:hAnsi="Arial" w:cs="Arial"/>
          <w:b/>
          <w:bCs/>
          <w:sz w:val="32"/>
          <w:szCs w:val="32"/>
          <w:lang w:bidi="ru-RU"/>
        </w:rPr>
        <w:t>О</w:t>
      </w:r>
      <w:r w:rsidRPr="002505D1">
        <w:rPr>
          <w:rFonts w:ascii="Arial" w:hAnsi="Arial" w:cs="Arial"/>
          <w:b/>
          <w:bCs/>
          <w:sz w:val="32"/>
          <w:szCs w:val="32"/>
          <w:lang w:bidi="ru-RU"/>
        </w:rPr>
        <w:t xml:space="preserve">МВД России </w:t>
      </w:r>
      <w:r>
        <w:rPr>
          <w:rFonts w:ascii="Arial" w:hAnsi="Arial" w:cs="Arial"/>
          <w:b/>
          <w:bCs/>
          <w:sz w:val="32"/>
          <w:szCs w:val="32"/>
          <w:lang w:bidi="ru-RU"/>
        </w:rPr>
        <w:t>по Курскому району</w:t>
      </w:r>
      <w:r w:rsidRPr="002505D1">
        <w:rPr>
          <w:rFonts w:ascii="Arial" w:hAnsi="Arial" w:cs="Arial"/>
          <w:b/>
          <w:bCs/>
          <w:sz w:val="32"/>
          <w:szCs w:val="32"/>
          <w:lang w:bidi="ru-RU"/>
        </w:rPr>
        <w:t>, направленным на противодействие нелегальной миграции населения, минимизации и (или) ликвидации последствий проявлений терроризма и экстремизма»</w:t>
      </w:r>
    </w:p>
    <w:p w14:paraId="2C06864B" w14:textId="2EAFF47D" w:rsidR="002505D1" w:rsidRDefault="002505D1" w:rsidP="00C1133E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14:paraId="2F433E32" w14:textId="41B5D563" w:rsidR="00987FFE" w:rsidRDefault="00987FFE" w:rsidP="00C1133E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14:paraId="77C80CE8" w14:textId="77777777" w:rsidR="00987FFE" w:rsidRPr="002505D1" w:rsidRDefault="00987FFE" w:rsidP="00C1133E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14:paraId="5EAF0A36" w14:textId="53FE543B" w:rsidR="002D59A6" w:rsidRPr="002505D1" w:rsidRDefault="002D59A6" w:rsidP="00C1133E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В целях реализации на территории  государственной политики в области профилактики терроризма и экстремизма, руководствуясь </w:t>
      </w:r>
      <w:r w:rsidRPr="002505D1">
        <w:rPr>
          <w:rFonts w:ascii="Arial" w:hAnsi="Arial" w:cs="Arial"/>
          <w:bCs/>
          <w:sz w:val="24"/>
          <w:szCs w:val="24"/>
        </w:rPr>
        <w:t>подпунктами 6.1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, </w:t>
      </w:r>
      <w:r w:rsidRPr="002505D1">
        <w:rPr>
          <w:rFonts w:ascii="Arial" w:hAnsi="Arial" w:cs="Arial"/>
          <w:bCs/>
          <w:sz w:val="24"/>
          <w:szCs w:val="24"/>
        </w:rPr>
        <w:t>6</w:t>
      </w:r>
      <w:r w:rsidR="00D866DE" w:rsidRPr="002505D1">
        <w:rPr>
          <w:rFonts w:ascii="Arial" w:hAnsi="Arial" w:cs="Arial"/>
          <w:bCs/>
          <w:sz w:val="24"/>
          <w:szCs w:val="24"/>
          <w:lang w:bidi="ru-RU"/>
        </w:rPr>
        <w:t>.</w:t>
      </w:r>
      <w:r w:rsidRPr="002505D1">
        <w:rPr>
          <w:rFonts w:ascii="Arial" w:hAnsi="Arial" w:cs="Arial"/>
          <w:bCs/>
          <w:sz w:val="24"/>
          <w:szCs w:val="24"/>
        </w:rPr>
        <w:t>2 части 1 статьи 15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 Федерального закона от 06.10.2003 г. N 131-ФЗ "Об общих принципах организации местного самоуправления в Российской Федерации", </w:t>
      </w:r>
      <w:r w:rsidRPr="002505D1">
        <w:rPr>
          <w:rFonts w:ascii="Arial" w:hAnsi="Arial" w:cs="Arial"/>
          <w:bCs/>
          <w:sz w:val="24"/>
          <w:szCs w:val="24"/>
        </w:rPr>
        <w:t>частью 3 статьи 5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 Федерального закона от 06.03.2006 г. N 35-ФЗ "О противодействии терроризму", </w:t>
      </w:r>
      <w:r w:rsidRPr="002505D1">
        <w:rPr>
          <w:rFonts w:ascii="Arial" w:hAnsi="Arial" w:cs="Arial"/>
          <w:bCs/>
          <w:sz w:val="24"/>
          <w:szCs w:val="24"/>
        </w:rPr>
        <w:t>статьёй 5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 Федерального закона от 25.07.2002 г. N 114-ФЗ "О противодействии экстремисткой деятельности", Уставом муниципального образования </w:t>
      </w:r>
      <w:r w:rsidR="002505D1">
        <w:rPr>
          <w:rFonts w:ascii="Arial" w:hAnsi="Arial" w:cs="Arial"/>
          <w:bCs/>
          <w:sz w:val="24"/>
          <w:szCs w:val="24"/>
          <w:lang w:bidi="ru-RU"/>
        </w:rPr>
        <w:t>«Лебяженский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 сельсовет</w:t>
      </w:r>
      <w:r w:rsidR="002505D1">
        <w:rPr>
          <w:rFonts w:ascii="Arial" w:hAnsi="Arial" w:cs="Arial"/>
          <w:bCs/>
          <w:sz w:val="24"/>
          <w:szCs w:val="24"/>
          <w:lang w:bidi="ru-RU"/>
        </w:rPr>
        <w:t>»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Кур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ского района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Кур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>ской области</w:t>
      </w:r>
      <w:r w:rsidRPr="002505D1">
        <w:rPr>
          <w:rFonts w:ascii="Arial" w:hAnsi="Arial" w:cs="Arial"/>
          <w:bCs/>
          <w:sz w:val="24"/>
          <w:szCs w:val="24"/>
          <w:lang w:bidi="ru-RU"/>
        </w:rPr>
        <w:t>,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bCs/>
          <w:sz w:val="24"/>
          <w:szCs w:val="24"/>
          <w:lang w:bidi="ru-RU"/>
        </w:rPr>
        <w:t>постановляю:</w:t>
      </w:r>
    </w:p>
    <w:p w14:paraId="7C279E2B" w14:textId="72D873D2" w:rsidR="002D59A6" w:rsidRPr="002505D1" w:rsidRDefault="002D59A6" w:rsidP="00987FF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1. Утвердить Положение </w:t>
      </w:r>
      <w:r w:rsidR="00987FFE">
        <w:rPr>
          <w:rFonts w:ascii="Arial" w:hAnsi="Arial" w:cs="Arial"/>
          <w:bCs/>
          <w:sz w:val="24"/>
          <w:szCs w:val="24"/>
          <w:lang w:bidi="ru-RU"/>
        </w:rPr>
        <w:t>о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 порядке взаимодействия администраци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и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Лебяженск</w:t>
      </w:r>
      <w:r w:rsidR="00987FFE">
        <w:rPr>
          <w:rFonts w:ascii="Arial" w:hAnsi="Arial" w:cs="Arial"/>
          <w:bCs/>
          <w:sz w:val="24"/>
          <w:szCs w:val="24"/>
          <w:lang w:bidi="ru-RU"/>
        </w:rPr>
        <w:t>ого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 сельсовет</w:t>
      </w:r>
      <w:r w:rsidR="00987FFE">
        <w:rPr>
          <w:rFonts w:ascii="Arial" w:hAnsi="Arial" w:cs="Arial"/>
          <w:bCs/>
          <w:sz w:val="24"/>
          <w:szCs w:val="24"/>
          <w:lang w:bidi="ru-RU"/>
        </w:rPr>
        <w:t>а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Курского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Курской</w:t>
      </w:r>
      <w:r w:rsidR="00C1133E" w:rsidRPr="002505D1">
        <w:rPr>
          <w:rFonts w:ascii="Arial" w:hAnsi="Arial" w:cs="Arial"/>
          <w:bCs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 по вопросам миграции </w:t>
      </w:r>
      <w:r w:rsidR="00930DE9" w:rsidRPr="002505D1">
        <w:rPr>
          <w:rFonts w:ascii="Arial" w:hAnsi="Arial" w:cs="Arial"/>
          <w:bCs/>
          <w:sz w:val="24"/>
          <w:szCs w:val="24"/>
          <w:lang w:bidi="ru-RU"/>
        </w:rPr>
        <w:t xml:space="preserve">с </w:t>
      </w:r>
      <w:r w:rsidR="005A2C43">
        <w:rPr>
          <w:rFonts w:ascii="Arial" w:hAnsi="Arial" w:cs="Arial"/>
          <w:bCs/>
          <w:sz w:val="24"/>
          <w:szCs w:val="24"/>
          <w:lang w:bidi="ru-RU"/>
        </w:rPr>
        <w:t>ОВМ ОМВД России по Курскому району</w:t>
      </w:r>
      <w:r w:rsidRPr="002505D1">
        <w:rPr>
          <w:rFonts w:ascii="Arial" w:hAnsi="Arial" w:cs="Arial"/>
          <w:bCs/>
          <w:sz w:val="24"/>
          <w:szCs w:val="24"/>
          <w:lang w:bidi="ru-RU"/>
        </w:rPr>
        <w:t>, направленн</w:t>
      </w:r>
      <w:r w:rsidR="00695C54" w:rsidRPr="002505D1">
        <w:rPr>
          <w:rFonts w:ascii="Arial" w:hAnsi="Arial" w:cs="Arial"/>
          <w:bCs/>
          <w:sz w:val="24"/>
          <w:szCs w:val="24"/>
          <w:lang w:bidi="ru-RU"/>
        </w:rPr>
        <w:t>ым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 на противодействие нелегальной миграции населения, минимизации и (или) ликвидации последствий проявлений терроризма и экстремизма" (</w:t>
      </w:r>
      <w:r w:rsidR="00930DE9" w:rsidRPr="002505D1">
        <w:rPr>
          <w:rFonts w:ascii="Arial" w:hAnsi="Arial" w:cs="Arial"/>
          <w:bCs/>
          <w:sz w:val="24"/>
          <w:szCs w:val="24"/>
          <w:lang w:bidi="ru-RU"/>
        </w:rPr>
        <w:t>П</w:t>
      </w:r>
      <w:r w:rsidRPr="002505D1">
        <w:rPr>
          <w:rFonts w:ascii="Arial" w:hAnsi="Arial" w:cs="Arial"/>
          <w:bCs/>
          <w:sz w:val="24"/>
          <w:szCs w:val="24"/>
          <w:lang w:bidi="ru-RU"/>
        </w:rPr>
        <w:t>риложение 1).</w:t>
      </w:r>
    </w:p>
    <w:p w14:paraId="3EFDCA03" w14:textId="0C596CCF" w:rsidR="0087545B" w:rsidRPr="002505D1" w:rsidRDefault="002D59A6" w:rsidP="00987FF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2. Утвердить план мероприятий по приоритетным направлениям в сфере противодействия терроризму и экстремизму, нелегальной миграции на территории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Лебяженск</w:t>
      </w:r>
      <w:r w:rsidR="00987FFE">
        <w:rPr>
          <w:rFonts w:ascii="Arial" w:hAnsi="Arial" w:cs="Arial"/>
          <w:bCs/>
          <w:sz w:val="24"/>
          <w:szCs w:val="24"/>
          <w:lang w:bidi="ru-RU"/>
        </w:rPr>
        <w:t>ого</w:t>
      </w:r>
      <w:r w:rsidR="00BD00DD" w:rsidRPr="002505D1">
        <w:rPr>
          <w:rFonts w:ascii="Arial" w:hAnsi="Arial" w:cs="Arial"/>
          <w:bCs/>
          <w:sz w:val="24"/>
          <w:szCs w:val="24"/>
          <w:lang w:bidi="ru-RU"/>
        </w:rPr>
        <w:t xml:space="preserve"> сельсовет</w:t>
      </w:r>
      <w:r w:rsidR="00987FFE">
        <w:rPr>
          <w:rFonts w:ascii="Arial" w:hAnsi="Arial" w:cs="Arial"/>
          <w:bCs/>
          <w:sz w:val="24"/>
          <w:szCs w:val="24"/>
          <w:lang w:bidi="ru-RU"/>
        </w:rPr>
        <w:t>а</w:t>
      </w:r>
      <w:r w:rsidR="00BD00DD" w:rsidRPr="002505D1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Курского</w:t>
      </w:r>
      <w:r w:rsidR="00BD00DD" w:rsidRPr="002505D1">
        <w:rPr>
          <w:rFonts w:ascii="Arial" w:hAnsi="Arial" w:cs="Arial"/>
          <w:bCs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bCs/>
          <w:sz w:val="24"/>
          <w:szCs w:val="24"/>
          <w:lang w:bidi="ru-RU"/>
        </w:rPr>
        <w:t>Курской</w:t>
      </w:r>
      <w:r w:rsidR="00BD00DD" w:rsidRPr="002505D1">
        <w:rPr>
          <w:rFonts w:ascii="Arial" w:hAnsi="Arial" w:cs="Arial"/>
          <w:bCs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bCs/>
          <w:sz w:val="24"/>
          <w:szCs w:val="24"/>
          <w:lang w:bidi="ru-RU"/>
        </w:rPr>
        <w:t xml:space="preserve"> (</w:t>
      </w:r>
      <w:r w:rsidR="00BD00DD" w:rsidRPr="002505D1">
        <w:rPr>
          <w:rFonts w:ascii="Arial" w:hAnsi="Arial" w:cs="Arial"/>
          <w:bCs/>
          <w:sz w:val="24"/>
          <w:szCs w:val="24"/>
          <w:lang w:bidi="ru-RU"/>
        </w:rPr>
        <w:t>П</w:t>
      </w:r>
      <w:r w:rsidRPr="002505D1">
        <w:rPr>
          <w:rFonts w:ascii="Arial" w:hAnsi="Arial" w:cs="Arial"/>
          <w:bCs/>
          <w:sz w:val="24"/>
          <w:szCs w:val="24"/>
          <w:lang w:bidi="ru-RU"/>
        </w:rPr>
        <w:t>риложение 2).</w:t>
      </w:r>
    </w:p>
    <w:p w14:paraId="5EB8BB85" w14:textId="77777777" w:rsidR="00C907E5" w:rsidRPr="002505D1" w:rsidRDefault="00C907E5" w:rsidP="00987FF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505D1">
        <w:rPr>
          <w:rFonts w:ascii="Arial" w:hAnsi="Arial" w:cs="Arial"/>
          <w:bCs/>
          <w:sz w:val="24"/>
          <w:szCs w:val="24"/>
        </w:rPr>
        <w:t xml:space="preserve">3. </w:t>
      </w:r>
      <w:r w:rsidR="000F72B9" w:rsidRPr="002505D1">
        <w:rPr>
          <w:rFonts w:ascii="Arial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1C464E5E" w14:textId="6E237A68" w:rsidR="00C907E5" w:rsidRPr="002505D1" w:rsidRDefault="00987FFE" w:rsidP="00987FF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C907E5" w:rsidRPr="002505D1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Разместить</w:t>
      </w:r>
      <w:r w:rsidR="00C907E5" w:rsidRPr="002505D1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</w:t>
      </w:r>
      <w:r w:rsidR="002505D1">
        <w:rPr>
          <w:rFonts w:ascii="Arial" w:hAnsi="Arial" w:cs="Arial"/>
          <w:bCs/>
          <w:sz w:val="24"/>
          <w:szCs w:val="24"/>
        </w:rPr>
        <w:t>Лебяженск</w:t>
      </w:r>
      <w:r>
        <w:rPr>
          <w:rFonts w:ascii="Arial" w:hAnsi="Arial" w:cs="Arial"/>
          <w:bCs/>
          <w:sz w:val="24"/>
          <w:szCs w:val="24"/>
        </w:rPr>
        <w:t>ого</w:t>
      </w:r>
      <w:r w:rsidR="00C907E5" w:rsidRPr="002505D1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а</w:t>
      </w:r>
      <w:r w:rsidR="00C907E5" w:rsidRPr="002505D1">
        <w:rPr>
          <w:rFonts w:ascii="Arial" w:hAnsi="Arial" w:cs="Arial"/>
          <w:bCs/>
          <w:sz w:val="24"/>
          <w:szCs w:val="24"/>
        </w:rPr>
        <w:t xml:space="preserve"> </w:t>
      </w:r>
      <w:r w:rsidR="002505D1">
        <w:rPr>
          <w:rFonts w:ascii="Arial" w:hAnsi="Arial" w:cs="Arial"/>
          <w:bCs/>
          <w:sz w:val="24"/>
          <w:szCs w:val="24"/>
        </w:rPr>
        <w:t>Курского</w:t>
      </w:r>
      <w:r w:rsidR="00C907E5" w:rsidRPr="002505D1">
        <w:rPr>
          <w:rFonts w:ascii="Arial" w:hAnsi="Arial" w:cs="Arial"/>
          <w:bCs/>
          <w:sz w:val="24"/>
          <w:szCs w:val="24"/>
        </w:rPr>
        <w:t xml:space="preserve"> района в сети Интернет</w:t>
      </w:r>
      <w:r>
        <w:rPr>
          <w:rFonts w:ascii="Arial" w:hAnsi="Arial" w:cs="Arial"/>
          <w:bCs/>
          <w:sz w:val="24"/>
          <w:szCs w:val="24"/>
        </w:rPr>
        <w:t>.</w:t>
      </w:r>
    </w:p>
    <w:p w14:paraId="785AF387" w14:textId="60AB823B" w:rsidR="000F72B9" w:rsidRPr="002505D1" w:rsidRDefault="00987FFE" w:rsidP="00987FF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907E5" w:rsidRPr="002505D1">
        <w:rPr>
          <w:rFonts w:ascii="Arial" w:hAnsi="Arial" w:cs="Arial"/>
          <w:bCs/>
          <w:sz w:val="24"/>
          <w:szCs w:val="24"/>
        </w:rPr>
        <w:t xml:space="preserve">. </w:t>
      </w:r>
      <w:r w:rsidR="000F72B9" w:rsidRPr="002505D1">
        <w:rPr>
          <w:rFonts w:ascii="Arial" w:hAnsi="Arial" w:cs="Arial"/>
          <w:bCs/>
          <w:sz w:val="24"/>
          <w:szCs w:val="24"/>
        </w:rPr>
        <w:t>Постановление вступает в силу со дня его подписания.</w:t>
      </w:r>
    </w:p>
    <w:p w14:paraId="60415C86" w14:textId="4687689B" w:rsidR="00BD00DD" w:rsidRPr="002505D1" w:rsidRDefault="00BD00DD" w:rsidP="00BD00D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3C4D9AD" w14:textId="41DF93BF" w:rsidR="00BD00DD" w:rsidRPr="002505D1" w:rsidRDefault="00BD00DD" w:rsidP="00BD00D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933CE52" w14:textId="77777777" w:rsidR="00BD00DD" w:rsidRPr="002505D1" w:rsidRDefault="00BD00DD" w:rsidP="00BD00D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43D7D60" w14:textId="778FA7F7" w:rsidR="0097446C" w:rsidRDefault="0097446C" w:rsidP="009744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505D1">
        <w:rPr>
          <w:rFonts w:ascii="Arial" w:hAnsi="Arial" w:cs="Arial"/>
          <w:bCs/>
          <w:sz w:val="24"/>
          <w:szCs w:val="24"/>
        </w:rPr>
        <w:t xml:space="preserve">Глава </w:t>
      </w:r>
      <w:r w:rsidR="00987FFE">
        <w:rPr>
          <w:rFonts w:ascii="Arial" w:hAnsi="Arial" w:cs="Arial"/>
          <w:bCs/>
          <w:sz w:val="24"/>
          <w:szCs w:val="24"/>
        </w:rPr>
        <w:t>Лебяженского сельсовета</w:t>
      </w:r>
    </w:p>
    <w:p w14:paraId="5D2BA591" w14:textId="158AFB71" w:rsidR="00987FFE" w:rsidRPr="002505D1" w:rsidRDefault="00987FFE" w:rsidP="009744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Курского района                                                                              В.Ю. Тимонов</w:t>
      </w:r>
    </w:p>
    <w:p w14:paraId="55FFA51D" w14:textId="77777777" w:rsidR="0097446C" w:rsidRPr="002505D1" w:rsidRDefault="0097446C" w:rsidP="009744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6E3030" w14:textId="77777777" w:rsidR="0097446C" w:rsidRPr="002505D1" w:rsidRDefault="0097446C" w:rsidP="009744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3B756E" w14:textId="77777777" w:rsidR="0097446C" w:rsidRPr="002505D1" w:rsidRDefault="0097446C" w:rsidP="009744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107F26" w14:textId="77777777" w:rsidR="0097446C" w:rsidRPr="002505D1" w:rsidRDefault="0097446C" w:rsidP="009744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31FB50" w14:textId="4A7BD554" w:rsidR="00205802" w:rsidRPr="002505D1" w:rsidRDefault="00205802" w:rsidP="00205802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Приложение N 1</w:t>
      </w:r>
    </w:p>
    <w:p w14:paraId="262E3C95" w14:textId="77777777" w:rsidR="00930DE9" w:rsidRPr="002505D1" w:rsidRDefault="00205802" w:rsidP="00205802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к постановлению администрации</w:t>
      </w:r>
      <w:r w:rsidR="00930DE9" w:rsidRPr="002505D1">
        <w:rPr>
          <w:rFonts w:ascii="Arial" w:hAnsi="Arial" w:cs="Arial"/>
          <w:sz w:val="24"/>
          <w:szCs w:val="24"/>
          <w:lang w:bidi="ru-RU"/>
        </w:rPr>
        <w:t xml:space="preserve"> </w:t>
      </w:r>
    </w:p>
    <w:p w14:paraId="72B9307E" w14:textId="31FB9AB0" w:rsidR="00205802" w:rsidRPr="002505D1" w:rsidRDefault="002505D1" w:rsidP="00205802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Лебяженск</w:t>
      </w:r>
      <w:r w:rsidR="005A2C43">
        <w:rPr>
          <w:rFonts w:ascii="Arial" w:hAnsi="Arial" w:cs="Arial"/>
          <w:sz w:val="24"/>
          <w:szCs w:val="24"/>
          <w:lang w:bidi="ru-RU"/>
        </w:rPr>
        <w:t xml:space="preserve">ого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сельсовет</w:t>
      </w:r>
      <w:r w:rsidR="005A2C43">
        <w:rPr>
          <w:rFonts w:ascii="Arial" w:hAnsi="Arial" w:cs="Arial"/>
          <w:sz w:val="24"/>
          <w:szCs w:val="24"/>
          <w:lang w:bidi="ru-RU"/>
        </w:rPr>
        <w:t>а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>Курского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 </w:t>
      </w:r>
    </w:p>
    <w:p w14:paraId="5BE1E56E" w14:textId="2EE4F428" w:rsidR="00205802" w:rsidRPr="002505D1" w:rsidRDefault="00205802" w:rsidP="00205802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</w:p>
    <w:p w14:paraId="042B974A" w14:textId="23B9FEFA" w:rsidR="00205802" w:rsidRPr="002505D1" w:rsidRDefault="00170547" w:rsidP="00205802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 от</w:t>
      </w:r>
      <w:r w:rsidR="00695C54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E1750E">
        <w:rPr>
          <w:rFonts w:ascii="Arial" w:hAnsi="Arial" w:cs="Arial"/>
          <w:sz w:val="24"/>
          <w:szCs w:val="24"/>
          <w:lang w:bidi="ru-RU"/>
        </w:rPr>
        <w:t>06.03.</w:t>
      </w:r>
      <w:r w:rsidR="005A2C43">
        <w:rPr>
          <w:rFonts w:ascii="Arial" w:hAnsi="Arial" w:cs="Arial"/>
          <w:sz w:val="24"/>
          <w:szCs w:val="24"/>
          <w:lang w:bidi="ru-RU"/>
        </w:rPr>
        <w:t xml:space="preserve"> 2024г.</w:t>
      </w:r>
      <w:r w:rsidR="00695C54" w:rsidRPr="002505D1">
        <w:rPr>
          <w:rFonts w:ascii="Arial" w:hAnsi="Arial" w:cs="Arial"/>
          <w:sz w:val="24"/>
          <w:szCs w:val="24"/>
          <w:lang w:bidi="ru-RU"/>
        </w:rPr>
        <w:t xml:space="preserve"> № </w:t>
      </w:r>
      <w:r w:rsidR="00E1750E">
        <w:rPr>
          <w:rFonts w:ascii="Arial" w:hAnsi="Arial" w:cs="Arial"/>
          <w:sz w:val="24"/>
          <w:szCs w:val="24"/>
          <w:lang w:bidi="ru-RU"/>
        </w:rPr>
        <w:t>30</w:t>
      </w:r>
    </w:p>
    <w:p w14:paraId="17579BB2" w14:textId="77777777" w:rsidR="00205802" w:rsidRPr="002505D1" w:rsidRDefault="00205802" w:rsidP="00D10B1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14:paraId="54769105" w14:textId="77777777" w:rsidR="00B57DD0" w:rsidRDefault="00B57DD0" w:rsidP="00D10B1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</w:p>
    <w:p w14:paraId="16FCBCC8" w14:textId="7E31B841" w:rsidR="00205802" w:rsidRPr="00B57DD0" w:rsidRDefault="00205802" w:rsidP="00D10B1A">
      <w:pPr>
        <w:spacing w:after="0" w:line="240" w:lineRule="auto"/>
        <w:jc w:val="center"/>
        <w:rPr>
          <w:rFonts w:ascii="Arial" w:hAnsi="Arial" w:cs="Arial"/>
          <w:sz w:val="32"/>
          <w:szCs w:val="32"/>
          <w:lang w:bidi="ru-RU"/>
        </w:rPr>
      </w:pPr>
      <w:r w:rsidRPr="00B57DD0">
        <w:rPr>
          <w:rFonts w:ascii="Arial" w:hAnsi="Arial" w:cs="Arial"/>
          <w:b/>
          <w:bCs/>
          <w:sz w:val="32"/>
          <w:szCs w:val="32"/>
          <w:lang w:bidi="ru-RU"/>
        </w:rPr>
        <w:t>ПОЛОЖЕНИЕ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br/>
        <w:t xml:space="preserve">о порядке взаимодействия администрации </w:t>
      </w:r>
      <w:r w:rsidR="002505D1" w:rsidRPr="00B57DD0">
        <w:rPr>
          <w:rFonts w:ascii="Arial" w:hAnsi="Arial" w:cs="Arial"/>
          <w:b/>
          <w:bCs/>
          <w:sz w:val="32"/>
          <w:szCs w:val="32"/>
          <w:lang w:bidi="ru-RU"/>
        </w:rPr>
        <w:t>Лебяженск</w:t>
      </w:r>
      <w:r w:rsidR="00987FFE" w:rsidRPr="00B57DD0">
        <w:rPr>
          <w:rFonts w:ascii="Arial" w:hAnsi="Arial" w:cs="Arial"/>
          <w:b/>
          <w:bCs/>
          <w:sz w:val="32"/>
          <w:szCs w:val="32"/>
          <w:lang w:bidi="ru-RU"/>
        </w:rPr>
        <w:t>ого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 xml:space="preserve"> сельсовет</w:t>
      </w:r>
      <w:r w:rsidR="00987FFE" w:rsidRPr="00B57DD0">
        <w:rPr>
          <w:rFonts w:ascii="Arial" w:hAnsi="Arial" w:cs="Arial"/>
          <w:b/>
          <w:bCs/>
          <w:sz w:val="32"/>
          <w:szCs w:val="32"/>
          <w:lang w:bidi="ru-RU"/>
        </w:rPr>
        <w:t>а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 xml:space="preserve"> </w:t>
      </w:r>
      <w:r w:rsidR="002505D1" w:rsidRPr="00B57DD0">
        <w:rPr>
          <w:rFonts w:ascii="Arial" w:hAnsi="Arial" w:cs="Arial"/>
          <w:b/>
          <w:bCs/>
          <w:sz w:val="32"/>
          <w:szCs w:val="32"/>
          <w:lang w:bidi="ru-RU"/>
        </w:rPr>
        <w:t>Курского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 xml:space="preserve"> района </w:t>
      </w:r>
      <w:r w:rsidR="002505D1" w:rsidRPr="00B57DD0">
        <w:rPr>
          <w:rFonts w:ascii="Arial" w:hAnsi="Arial" w:cs="Arial"/>
          <w:b/>
          <w:bCs/>
          <w:sz w:val="32"/>
          <w:szCs w:val="32"/>
          <w:lang w:bidi="ru-RU"/>
        </w:rPr>
        <w:t>Курской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 xml:space="preserve"> области</w:t>
      </w:r>
      <w:r w:rsidR="00930DE9" w:rsidRPr="00B57DD0">
        <w:rPr>
          <w:rFonts w:ascii="Arial" w:hAnsi="Arial" w:cs="Arial"/>
          <w:bCs/>
          <w:sz w:val="32"/>
          <w:szCs w:val="32"/>
          <w:lang w:bidi="ru-RU"/>
        </w:rPr>
        <w:t xml:space="preserve"> </w:t>
      </w:r>
      <w:r w:rsidR="00930DE9" w:rsidRPr="00B57DD0">
        <w:rPr>
          <w:rFonts w:ascii="Arial" w:hAnsi="Arial" w:cs="Arial"/>
          <w:b/>
          <w:bCs/>
          <w:sz w:val="32"/>
          <w:szCs w:val="32"/>
          <w:lang w:bidi="ru-RU"/>
        </w:rPr>
        <w:t>по вопросам миграции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 xml:space="preserve"> с ОВМ </w:t>
      </w:r>
      <w:r w:rsidR="005A2C43" w:rsidRPr="00B57DD0">
        <w:rPr>
          <w:rFonts w:ascii="Arial" w:hAnsi="Arial" w:cs="Arial"/>
          <w:b/>
          <w:bCs/>
          <w:sz w:val="32"/>
          <w:szCs w:val="32"/>
          <w:lang w:bidi="ru-RU"/>
        </w:rPr>
        <w:t>О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>МВД России</w:t>
      </w:r>
      <w:r w:rsidR="005A2C43" w:rsidRPr="00B57DD0">
        <w:rPr>
          <w:rFonts w:ascii="Arial" w:hAnsi="Arial" w:cs="Arial"/>
          <w:b/>
          <w:bCs/>
          <w:sz w:val="32"/>
          <w:szCs w:val="32"/>
          <w:lang w:bidi="ru-RU"/>
        </w:rPr>
        <w:t xml:space="preserve"> по Курскому району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>, направленны</w:t>
      </w:r>
      <w:r w:rsidR="00930DE9" w:rsidRPr="00B57DD0">
        <w:rPr>
          <w:rFonts w:ascii="Arial" w:hAnsi="Arial" w:cs="Arial"/>
          <w:b/>
          <w:bCs/>
          <w:sz w:val="32"/>
          <w:szCs w:val="32"/>
          <w:lang w:bidi="ru-RU"/>
        </w:rPr>
        <w:t>м</w:t>
      </w:r>
      <w:r w:rsidRPr="00B57DD0">
        <w:rPr>
          <w:rFonts w:ascii="Arial" w:hAnsi="Arial" w:cs="Arial"/>
          <w:b/>
          <w:bCs/>
          <w:sz w:val="32"/>
          <w:szCs w:val="32"/>
          <w:lang w:bidi="ru-RU"/>
        </w:rPr>
        <w:t xml:space="preserve"> на противодействие нелегальной миграции населения, минимизации и (или) ликвидации последствий проявлений терроризма и экстремизма</w:t>
      </w:r>
    </w:p>
    <w:p w14:paraId="78E2F236" w14:textId="77777777" w:rsidR="00205802" w:rsidRPr="002505D1" w:rsidRDefault="00205802" w:rsidP="00D10B1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14:paraId="3572EC3E" w14:textId="7C9324B1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Настоящее Положение разработано в соответствии с </w:t>
      </w:r>
      <w:r w:rsidRPr="002505D1">
        <w:rPr>
          <w:rFonts w:ascii="Arial" w:hAnsi="Arial" w:cs="Arial"/>
          <w:sz w:val="24"/>
          <w:szCs w:val="24"/>
        </w:rPr>
        <w:t>Конституцией Российской Федерации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, </w:t>
      </w:r>
      <w:r w:rsidRPr="002505D1">
        <w:rPr>
          <w:rFonts w:ascii="Arial" w:hAnsi="Arial" w:cs="Arial"/>
          <w:sz w:val="24"/>
          <w:szCs w:val="24"/>
        </w:rPr>
        <w:t>Федеральным законом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от 06.10.2003 г. N 131-ФЗ "Об общих принципах организации местного самоуправления в Российской Федерации", </w:t>
      </w:r>
      <w:r w:rsidRPr="002505D1">
        <w:rPr>
          <w:rFonts w:ascii="Arial" w:hAnsi="Arial" w:cs="Arial"/>
          <w:sz w:val="24"/>
          <w:szCs w:val="24"/>
        </w:rPr>
        <w:t>Федеральным законом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 от 06.03.2006 N 35-ФЗ "О противодействии терроризму", </w:t>
      </w:r>
      <w:r w:rsidRPr="002505D1">
        <w:rPr>
          <w:rFonts w:ascii="Arial" w:hAnsi="Arial" w:cs="Arial"/>
          <w:sz w:val="24"/>
          <w:szCs w:val="24"/>
        </w:rPr>
        <w:t>Федеральным законом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 от 25.07.2002 N 114-ФЗ "О противодействии экстремистской деятельности", Уставом муниципального образования </w:t>
      </w:r>
      <w:r w:rsidR="002505D1">
        <w:rPr>
          <w:rFonts w:ascii="Arial" w:hAnsi="Arial" w:cs="Arial"/>
          <w:sz w:val="24"/>
          <w:szCs w:val="24"/>
          <w:lang w:bidi="ru-RU"/>
        </w:rPr>
        <w:t>Лебяженский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сельсовет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области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987FFE">
        <w:rPr>
          <w:rFonts w:ascii="Arial" w:hAnsi="Arial" w:cs="Arial"/>
          <w:sz w:val="24"/>
          <w:szCs w:val="24"/>
          <w:lang w:bidi="ru-RU"/>
        </w:rPr>
        <w:t>ого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987FFE">
        <w:rPr>
          <w:rFonts w:ascii="Arial" w:hAnsi="Arial" w:cs="Arial"/>
          <w:sz w:val="24"/>
          <w:szCs w:val="24"/>
          <w:lang w:bidi="ru-RU"/>
        </w:rPr>
        <w:t>а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области,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14:paraId="14DDCC49" w14:textId="77777777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Основными задачами настоящего Положения являются:</w:t>
      </w:r>
    </w:p>
    <w:p w14:paraId="1BF2C41E" w14:textId="0F2805E5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1. </w:t>
      </w:r>
      <w:r w:rsidR="00930DE9" w:rsidRPr="002505D1">
        <w:rPr>
          <w:rFonts w:ascii="Arial" w:hAnsi="Arial" w:cs="Arial"/>
          <w:sz w:val="24"/>
          <w:szCs w:val="24"/>
          <w:lang w:bidi="ru-RU"/>
        </w:rPr>
        <w:t>С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оздание механизма взаимодействия </w:t>
      </w:r>
      <w:r w:rsidR="00987FFE">
        <w:rPr>
          <w:rFonts w:ascii="Arial" w:hAnsi="Arial" w:cs="Arial"/>
          <w:sz w:val="24"/>
          <w:szCs w:val="24"/>
          <w:lang w:bidi="ru-RU"/>
        </w:rPr>
        <w:t>а</w:t>
      </w:r>
      <w:r w:rsidRPr="002505D1">
        <w:rPr>
          <w:rFonts w:ascii="Arial" w:hAnsi="Arial" w:cs="Arial"/>
          <w:sz w:val="24"/>
          <w:szCs w:val="24"/>
          <w:lang w:bidi="ru-RU"/>
        </w:rPr>
        <w:t>дминистрации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5A2C43">
        <w:rPr>
          <w:rFonts w:ascii="Arial" w:hAnsi="Arial" w:cs="Arial"/>
          <w:sz w:val="24"/>
          <w:szCs w:val="24"/>
          <w:lang w:bidi="ru-RU"/>
        </w:rPr>
        <w:t xml:space="preserve">ого </w:t>
      </w:r>
      <w:r w:rsidR="009D55DB" w:rsidRPr="002505D1">
        <w:rPr>
          <w:rFonts w:ascii="Arial" w:hAnsi="Arial" w:cs="Arial"/>
          <w:sz w:val="24"/>
          <w:szCs w:val="24"/>
          <w:lang w:bidi="ru-RU"/>
        </w:rPr>
        <w:t>сельсовет</w:t>
      </w:r>
      <w:r w:rsidR="005A2C43">
        <w:rPr>
          <w:rFonts w:ascii="Arial" w:hAnsi="Arial" w:cs="Arial"/>
          <w:sz w:val="24"/>
          <w:szCs w:val="24"/>
          <w:lang w:bidi="ru-RU"/>
        </w:rPr>
        <w:t>а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с </w:t>
      </w:r>
      <w:bookmarkStart w:id="1" w:name="_Hlk70497594"/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1"/>
      <w:r w:rsidRPr="002505D1">
        <w:rPr>
          <w:rFonts w:ascii="Arial" w:hAnsi="Arial" w:cs="Arial"/>
          <w:sz w:val="24"/>
          <w:szCs w:val="24"/>
          <w:lang w:bidi="ru-RU"/>
        </w:rPr>
        <w:t xml:space="preserve">по вопросам миграции 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и </w:t>
      </w:r>
      <w:r w:rsidRPr="002505D1">
        <w:rPr>
          <w:rFonts w:ascii="Arial" w:hAnsi="Arial" w:cs="Arial"/>
          <w:sz w:val="24"/>
          <w:szCs w:val="24"/>
          <w:lang w:bidi="ru-RU"/>
        </w:rPr>
        <w:t>предупреждения терроризма и экстремизма, нелегальной миграции;</w:t>
      </w:r>
    </w:p>
    <w:p w14:paraId="4B5A8432" w14:textId="7D50267C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2. </w:t>
      </w:r>
      <w:r w:rsidR="00930DE9" w:rsidRPr="002505D1">
        <w:rPr>
          <w:rFonts w:ascii="Arial" w:hAnsi="Arial" w:cs="Arial"/>
          <w:sz w:val="24"/>
          <w:szCs w:val="24"/>
          <w:lang w:bidi="ru-RU"/>
        </w:rPr>
        <w:t>С</w:t>
      </w:r>
      <w:r w:rsidRPr="002505D1">
        <w:rPr>
          <w:rFonts w:ascii="Arial" w:hAnsi="Arial" w:cs="Arial"/>
          <w:sz w:val="24"/>
          <w:szCs w:val="24"/>
          <w:lang w:bidi="ru-RU"/>
        </w:rPr>
        <w:t>оздание условий по обеспечению защиты населения, особо важных объектов, объектов жизнеобеспечения и массового пребывания людей</w:t>
      </w:r>
      <w:r w:rsidR="00987FFE">
        <w:rPr>
          <w:rFonts w:ascii="Arial" w:hAnsi="Arial" w:cs="Arial"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>на территории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987FFE">
        <w:rPr>
          <w:rFonts w:ascii="Arial" w:hAnsi="Arial" w:cs="Arial"/>
          <w:sz w:val="24"/>
          <w:szCs w:val="24"/>
          <w:lang w:bidi="ru-RU"/>
        </w:rPr>
        <w:t>ого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987FFE">
        <w:rPr>
          <w:rFonts w:ascii="Arial" w:hAnsi="Arial" w:cs="Arial"/>
          <w:sz w:val="24"/>
          <w:szCs w:val="24"/>
          <w:lang w:bidi="ru-RU"/>
        </w:rPr>
        <w:t>а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sz w:val="24"/>
          <w:szCs w:val="24"/>
          <w:lang w:bidi="ru-RU"/>
        </w:rPr>
        <w:t>, от экстремистской угрозы;</w:t>
      </w:r>
    </w:p>
    <w:p w14:paraId="6A8E4F13" w14:textId="6F4B1340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3. </w:t>
      </w:r>
      <w:r w:rsidR="00930DE9" w:rsidRPr="002505D1">
        <w:rPr>
          <w:rFonts w:ascii="Arial" w:hAnsi="Arial" w:cs="Arial"/>
          <w:sz w:val="24"/>
          <w:szCs w:val="24"/>
          <w:lang w:bidi="ru-RU"/>
        </w:rPr>
        <w:t>Р</w:t>
      </w:r>
      <w:r w:rsidRPr="002505D1">
        <w:rPr>
          <w:rFonts w:ascii="Arial" w:hAnsi="Arial" w:cs="Arial"/>
          <w:sz w:val="24"/>
          <w:szCs w:val="24"/>
          <w:lang w:bidi="ru-RU"/>
        </w:rPr>
        <w:t>еализация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bookmarkStart w:id="2" w:name="_Hlk70497730"/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9F4457">
        <w:rPr>
          <w:rFonts w:ascii="Arial" w:hAnsi="Arial" w:cs="Arial"/>
          <w:sz w:val="24"/>
          <w:szCs w:val="24"/>
          <w:lang w:bidi="ru-RU"/>
        </w:rPr>
        <w:t>ого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9F4457">
        <w:rPr>
          <w:rFonts w:ascii="Arial" w:hAnsi="Arial" w:cs="Arial"/>
          <w:sz w:val="24"/>
          <w:szCs w:val="24"/>
          <w:lang w:bidi="ru-RU"/>
        </w:rPr>
        <w:t>а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9D55DB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bookmarkEnd w:id="2"/>
      <w:r w:rsidRPr="002505D1">
        <w:rPr>
          <w:rFonts w:ascii="Arial" w:hAnsi="Arial" w:cs="Arial"/>
          <w:sz w:val="24"/>
          <w:szCs w:val="24"/>
          <w:lang w:bidi="ru-RU"/>
        </w:rPr>
        <w:t>;</w:t>
      </w:r>
    </w:p>
    <w:p w14:paraId="707C6EBB" w14:textId="10AF78C0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lastRenderedPageBreak/>
        <w:t>4. </w:t>
      </w:r>
      <w:r w:rsidR="00930DE9" w:rsidRPr="002505D1">
        <w:rPr>
          <w:rFonts w:ascii="Arial" w:hAnsi="Arial" w:cs="Arial"/>
          <w:sz w:val="24"/>
          <w:szCs w:val="24"/>
          <w:lang w:bidi="ru-RU"/>
        </w:rPr>
        <w:t>Р</w:t>
      </w:r>
      <w:r w:rsidRPr="002505D1">
        <w:rPr>
          <w:rFonts w:ascii="Arial" w:hAnsi="Arial" w:cs="Arial"/>
          <w:sz w:val="24"/>
          <w:szCs w:val="24"/>
          <w:lang w:bidi="ru-RU"/>
        </w:rPr>
        <w:t>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14:paraId="70B0EC2C" w14:textId="399FF2C9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5. </w:t>
      </w:r>
      <w:r w:rsidR="00930DE9" w:rsidRPr="002505D1">
        <w:rPr>
          <w:rFonts w:ascii="Arial" w:hAnsi="Arial" w:cs="Arial"/>
          <w:sz w:val="24"/>
          <w:szCs w:val="24"/>
          <w:lang w:bidi="ru-RU"/>
        </w:rPr>
        <w:t>П</w:t>
      </w:r>
      <w:r w:rsidRPr="002505D1">
        <w:rPr>
          <w:rFonts w:ascii="Arial" w:hAnsi="Arial" w:cs="Arial"/>
          <w:sz w:val="24"/>
          <w:szCs w:val="24"/>
          <w:lang w:bidi="ru-RU"/>
        </w:rPr>
        <w:t>роведение анализа информации об эффективности принимаемых мер антиэкстремистской направленности;</w:t>
      </w:r>
    </w:p>
    <w:p w14:paraId="4E615815" w14:textId="6D70EAC2" w:rsidR="00205802" w:rsidRPr="002505D1" w:rsidRDefault="00205802" w:rsidP="009E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6.</w:t>
      </w:r>
      <w:r w:rsidR="00930DE9" w:rsidRPr="002505D1">
        <w:rPr>
          <w:rFonts w:ascii="Arial" w:hAnsi="Arial" w:cs="Arial"/>
          <w:sz w:val="24"/>
          <w:szCs w:val="24"/>
          <w:lang w:bidi="ru-RU"/>
        </w:rPr>
        <w:t>Р</w:t>
      </w:r>
      <w:r w:rsidRPr="002505D1">
        <w:rPr>
          <w:rFonts w:ascii="Arial" w:hAnsi="Arial" w:cs="Arial"/>
          <w:sz w:val="24"/>
          <w:szCs w:val="24"/>
          <w:lang w:bidi="ru-RU"/>
        </w:rPr>
        <w:t>асширени</w:t>
      </w:r>
      <w:r w:rsidR="00170547" w:rsidRPr="002505D1">
        <w:rPr>
          <w:rFonts w:ascii="Arial" w:hAnsi="Arial" w:cs="Arial"/>
          <w:sz w:val="24"/>
          <w:szCs w:val="24"/>
          <w:lang w:bidi="ru-RU"/>
        </w:rPr>
        <w:t xml:space="preserve">е </w:t>
      </w:r>
      <w:r w:rsidRPr="002505D1">
        <w:rPr>
          <w:rFonts w:ascii="Arial" w:hAnsi="Arial" w:cs="Arial"/>
          <w:sz w:val="24"/>
          <w:szCs w:val="24"/>
          <w:lang w:bidi="ru-RU"/>
        </w:rPr>
        <w:t>межведомственного сотрудничества по рассматриваемому вопросу.</w:t>
      </w:r>
    </w:p>
    <w:p w14:paraId="4CC16A14" w14:textId="77777777" w:rsidR="009D55DB" w:rsidRPr="002505D1" w:rsidRDefault="009D55DB" w:rsidP="0020580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p w14:paraId="077D0077" w14:textId="77777777" w:rsidR="00205802" w:rsidRPr="002505D1" w:rsidRDefault="00205802" w:rsidP="00B14E30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b/>
          <w:bCs/>
          <w:sz w:val="24"/>
          <w:szCs w:val="24"/>
          <w:lang w:bidi="ru-RU"/>
        </w:rPr>
        <w:t>1. Общие положения</w:t>
      </w:r>
    </w:p>
    <w:p w14:paraId="618778BF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253014F9" w14:textId="565597A1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Настоящее Положение регламентирует порядок и основания проведения мероприятий согласно </w:t>
      </w:r>
      <w:r w:rsidR="00930DE9" w:rsidRPr="002505D1">
        <w:rPr>
          <w:rFonts w:ascii="Arial" w:hAnsi="Arial" w:cs="Arial"/>
          <w:sz w:val="24"/>
          <w:szCs w:val="24"/>
          <w:lang w:bidi="ru-RU"/>
        </w:rPr>
        <w:t>П</w:t>
      </w:r>
      <w:r w:rsidRPr="002505D1">
        <w:rPr>
          <w:rFonts w:ascii="Arial" w:hAnsi="Arial" w:cs="Arial"/>
          <w:sz w:val="24"/>
          <w:szCs w:val="24"/>
          <w:lang w:bidi="ru-RU"/>
        </w:rPr>
        <w:t>риложению N 2 к настоящему постановлению по приоритетным направлениям в сфере противодействия терроризму и экстремизму, нелегальной миграции.</w:t>
      </w:r>
    </w:p>
    <w:p w14:paraId="40A16947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1.1. Организационные, технические, правовые, информационные и иные меры противодействия терроризму и экстремизму, нелегальной миграции.</w:t>
      </w:r>
    </w:p>
    <w:p w14:paraId="0B5093F3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14:paraId="2D488BDF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14:paraId="532AC580" w14:textId="11B8D0AE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установить порядок взаимодействия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администрации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="002C3FED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по вопросам миграции </w:t>
      </w:r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Pr="002505D1">
        <w:rPr>
          <w:rFonts w:ascii="Arial" w:hAnsi="Arial" w:cs="Arial"/>
          <w:sz w:val="24"/>
          <w:szCs w:val="24"/>
          <w:lang w:bidi="ru-RU"/>
        </w:rPr>
        <w:t>, муниципальных общественных организаций и учреждений в сфере предупреждения экстремистских угроз;</w:t>
      </w:r>
    </w:p>
    <w:p w14:paraId="2AE79106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Планируется внедрить в практику:</w:t>
      </w:r>
    </w:p>
    <w:p w14:paraId="10B35EA3" w14:textId="108425C5" w:rsidR="00205802" w:rsidRPr="002505D1" w:rsidRDefault="002C3FED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систему информирования населения через СМИ и другие источники о принимаемых мерах антиэкстремистской направленности;</w:t>
      </w:r>
    </w:p>
    <w:p w14:paraId="4C424352" w14:textId="5FFB9905" w:rsidR="00205802" w:rsidRPr="002505D1" w:rsidRDefault="002C3FED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комплекс мероприятий по внедрению норм толерантности у подрастающего поколения;</w:t>
      </w:r>
    </w:p>
    <w:p w14:paraId="251D6BCB" w14:textId="40310421" w:rsidR="00205802" w:rsidRPr="002505D1" w:rsidRDefault="002C3FED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проведение мероприятий по выявлению на территории </w:t>
      </w:r>
      <w:bookmarkStart w:id="3" w:name="_Hlk70505349"/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bookmarkEnd w:id="3"/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нелегальных мигрантов, сообщение полученной информации в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bookmarkStart w:id="4" w:name="_Hlk70497781"/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4"/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по вопросам миграции и содействие пресечению нелегальной миграции на территории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 xml:space="preserve">ого </w:t>
      </w:r>
      <w:r w:rsidR="008A16DB" w:rsidRPr="002505D1">
        <w:rPr>
          <w:rFonts w:ascii="Arial" w:hAnsi="Arial" w:cs="Arial"/>
          <w:sz w:val="24"/>
          <w:szCs w:val="24"/>
          <w:lang w:bidi="ru-RU"/>
        </w:rPr>
        <w:t>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.</w:t>
      </w:r>
    </w:p>
    <w:p w14:paraId="74BD1DC4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1.2. Профилактика терроризма и экстремизма, нелегальной миграции.</w:t>
      </w:r>
    </w:p>
    <w:p w14:paraId="162BCBF0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Профилактика терроризма и экстремизма осуществляется по трем основным направлениям:</w:t>
      </w:r>
    </w:p>
    <w:p w14:paraId="5F74D127" w14:textId="77777777" w:rsidR="002C3FED" w:rsidRPr="002505D1" w:rsidRDefault="00205802" w:rsidP="00EB096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14:paraId="515B61A5" w14:textId="77777777" w:rsidR="002C3FED" w:rsidRPr="002505D1" w:rsidRDefault="00205802" w:rsidP="00EB096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внедрение идеологии межконфессиональной и межэтнической толерантности, особенно в молодежной среде;</w:t>
      </w:r>
    </w:p>
    <w:p w14:paraId="09516279" w14:textId="290FC50D" w:rsidR="00205802" w:rsidRPr="002505D1" w:rsidRDefault="00205802" w:rsidP="00EB096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помощь в социальной и культурной адаптации мигрантов, прибывших в установленном законом порядке на территорию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области.</w:t>
      </w:r>
    </w:p>
    <w:p w14:paraId="123B8397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14:paraId="10340436" w14:textId="1B3674D9" w:rsidR="00205802" w:rsidRPr="002505D1" w:rsidRDefault="002C3FED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- п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роводить ежеквартально разъяснительную работу среди населения и руководителей учебных, дошкольных и лечебных учреждений по вопросам </w:t>
      </w:r>
      <w:r w:rsidR="00307658" w:rsidRPr="002505D1">
        <w:rPr>
          <w:rFonts w:ascii="Arial" w:hAnsi="Arial" w:cs="Arial"/>
          <w:sz w:val="24"/>
          <w:szCs w:val="24"/>
          <w:lang w:bidi="ru-RU"/>
        </w:rPr>
        <w:t>антиэкстремистской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 защиты, укреплению толерантности и согласия;</w:t>
      </w:r>
    </w:p>
    <w:p w14:paraId="3692429E" w14:textId="4D91BFF6" w:rsidR="00205802" w:rsidRPr="002505D1" w:rsidRDefault="002C3FED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осуществить комплекс мероприятий, направленных на стабилизацию миграционных процессов на территории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307658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307658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307658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307658" w:rsidRPr="002505D1">
        <w:rPr>
          <w:rFonts w:ascii="Arial" w:hAnsi="Arial" w:cs="Arial"/>
          <w:sz w:val="24"/>
          <w:szCs w:val="24"/>
          <w:lang w:bidi="ru-RU"/>
        </w:rPr>
        <w:lastRenderedPageBreak/>
        <w:t xml:space="preserve">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307658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 и на установление действенного контроля за привлечением иностранной рабочей силы посредством информационного взаимодействия с</w:t>
      </w:r>
      <w:r w:rsidR="008A16DB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="00205802" w:rsidRPr="002505D1">
        <w:rPr>
          <w:rFonts w:ascii="Arial" w:hAnsi="Arial" w:cs="Arial"/>
          <w:sz w:val="24"/>
          <w:szCs w:val="24"/>
          <w:lang w:bidi="ru-RU"/>
        </w:rPr>
        <w:t xml:space="preserve"> по вопросам миграции</w:t>
      </w:r>
      <w:r w:rsidRPr="002505D1">
        <w:rPr>
          <w:rFonts w:ascii="Arial" w:hAnsi="Arial" w:cs="Arial"/>
          <w:sz w:val="24"/>
          <w:szCs w:val="24"/>
          <w:lang w:bidi="ru-RU"/>
        </w:rPr>
        <w:t>.</w:t>
      </w:r>
    </w:p>
    <w:p w14:paraId="24126750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В связи с этим планируется внедрить в практику:</w:t>
      </w:r>
    </w:p>
    <w:p w14:paraId="71123F93" w14:textId="434F137D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Систему информационного взаимодействия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администрации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5E7A62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по вопросам миграции </w:t>
      </w:r>
      <w:bookmarkStart w:id="5" w:name="_Hlk70505522"/>
      <w:r w:rsidR="00AB0864" w:rsidRPr="002505D1">
        <w:rPr>
          <w:rFonts w:ascii="Arial" w:hAnsi="Arial" w:cs="Arial"/>
          <w:sz w:val="24"/>
          <w:szCs w:val="24"/>
          <w:lang w:val="en-US" w:bidi="ru-RU"/>
        </w:rPr>
        <w:t>c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5"/>
      <w:r w:rsidRPr="002505D1">
        <w:rPr>
          <w:rFonts w:ascii="Arial" w:hAnsi="Arial" w:cs="Arial"/>
          <w:sz w:val="24"/>
          <w:szCs w:val="24"/>
          <w:lang w:bidi="ru-RU"/>
        </w:rPr>
        <w:t xml:space="preserve">по вопросам нелегальной миграции и привлечением иностранной рабочей силы на территории 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</w:t>
      </w:r>
      <w:r w:rsidR="002505D1">
        <w:rPr>
          <w:rFonts w:ascii="Arial" w:hAnsi="Arial" w:cs="Arial"/>
          <w:sz w:val="24"/>
          <w:szCs w:val="24"/>
          <w:lang w:bidi="ru-RU"/>
        </w:rPr>
        <w:t>Лебяженский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сельсовет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области </w:t>
      </w:r>
      <w:r w:rsidRPr="002505D1">
        <w:rPr>
          <w:rFonts w:ascii="Arial" w:hAnsi="Arial" w:cs="Arial"/>
          <w:sz w:val="24"/>
          <w:szCs w:val="24"/>
          <w:lang w:bidi="ru-RU"/>
        </w:rPr>
        <w:t>путем направления запросов и предоставления по ним исчерпывающих ответов.</w:t>
      </w:r>
    </w:p>
    <w:p w14:paraId="641DF099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Предусматривается:</w:t>
      </w:r>
    </w:p>
    <w:p w14:paraId="6BA403B5" w14:textId="311E8AA7" w:rsidR="00205802" w:rsidRPr="002505D1" w:rsidRDefault="002C3FED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способствовать формированию и поддержке воспитательной работы среди населения по повышению бдительности;</w:t>
      </w:r>
    </w:p>
    <w:p w14:paraId="0E2F26B3" w14:textId="28B195E7" w:rsidR="00205802" w:rsidRPr="002505D1" w:rsidRDefault="002C3FED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14:paraId="41EC62E4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1.3. Содействие органам, осуществляющим борьбу с терроризмом и экстремизмом.</w:t>
      </w:r>
    </w:p>
    <w:p w14:paraId="249A91B5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14:paraId="58D48E2A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- выявлению, предупреждению и пресечению террористической и экстремистской деятельности;</w:t>
      </w:r>
    </w:p>
    <w:p w14:paraId="6D5ED10C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- раскрытию и расследованию преступлений террористического и экстремистского характера.</w:t>
      </w:r>
    </w:p>
    <w:p w14:paraId="6986B9DC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Основными задачами этого направления деятельности является внедрение в практику:</w:t>
      </w:r>
    </w:p>
    <w:p w14:paraId="70951A8A" w14:textId="0D6B79E2" w:rsidR="00205802" w:rsidRPr="002505D1" w:rsidRDefault="00CC3041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участия граждан в проводимых профилактических мероприятиях антиэкстремистской направленности;</w:t>
      </w:r>
    </w:p>
    <w:p w14:paraId="2328165F" w14:textId="0C703745" w:rsidR="00205802" w:rsidRPr="002505D1" w:rsidRDefault="00CC3041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 </w:t>
      </w:r>
      <w:r w:rsidR="00205802" w:rsidRPr="002505D1">
        <w:rPr>
          <w:rFonts w:ascii="Arial" w:hAnsi="Arial" w:cs="Arial"/>
          <w:sz w:val="24"/>
          <w:szCs w:val="24"/>
          <w:lang w:bidi="ru-RU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14:paraId="53EF0643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53E20B3D" w14:textId="3AC69FB7" w:rsidR="00205802" w:rsidRPr="002505D1" w:rsidRDefault="00205802" w:rsidP="00B14E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2. Организация взаимодействия администрации </w:t>
      </w:r>
      <w:r w:rsidR="002505D1">
        <w:rPr>
          <w:rFonts w:ascii="Arial" w:hAnsi="Arial" w:cs="Arial"/>
          <w:b/>
          <w:bCs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b/>
          <w:bCs/>
          <w:sz w:val="24"/>
          <w:szCs w:val="24"/>
          <w:lang w:bidi="ru-RU"/>
        </w:rPr>
        <w:t>ого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b/>
          <w:bCs/>
          <w:sz w:val="24"/>
          <w:szCs w:val="24"/>
          <w:lang w:bidi="ru-RU"/>
        </w:rPr>
        <w:t>а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b/>
          <w:bCs/>
          <w:sz w:val="24"/>
          <w:szCs w:val="24"/>
          <w:lang w:bidi="ru-RU"/>
        </w:rPr>
        <w:t>Курского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b/>
          <w:bCs/>
          <w:sz w:val="24"/>
          <w:szCs w:val="24"/>
          <w:lang w:bidi="ru-RU"/>
        </w:rPr>
        <w:t>Курской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области </w:t>
      </w:r>
      <w:bookmarkStart w:id="6" w:name="_Hlk70505808"/>
      <w:r w:rsidR="00AB0864" w:rsidRPr="002505D1">
        <w:rPr>
          <w:rFonts w:ascii="Arial" w:hAnsi="Arial" w:cs="Arial"/>
          <w:b/>
          <w:bCs/>
          <w:sz w:val="24"/>
          <w:szCs w:val="24"/>
          <w:lang w:val="en-US" w:bidi="ru-RU"/>
        </w:rPr>
        <w:t>c</w:t>
      </w:r>
      <w:r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="005A2C43">
        <w:rPr>
          <w:rFonts w:ascii="Arial" w:hAnsi="Arial" w:cs="Arial"/>
          <w:b/>
          <w:bCs/>
          <w:sz w:val="24"/>
          <w:szCs w:val="24"/>
          <w:lang w:bidi="ru-RU"/>
        </w:rPr>
        <w:t>ОВМ ОМВД России по Курскому району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bookmarkEnd w:id="6"/>
      <w:r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по вопросам 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миграции и </w:t>
      </w:r>
      <w:r w:rsidR="005C6BE6" w:rsidRPr="002505D1">
        <w:rPr>
          <w:rFonts w:ascii="Arial" w:hAnsi="Arial" w:cs="Arial"/>
          <w:b/>
          <w:bCs/>
          <w:sz w:val="24"/>
          <w:szCs w:val="24"/>
          <w:lang w:bidi="ru-RU"/>
        </w:rPr>
        <w:t>предупреждения,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b/>
          <w:bCs/>
          <w:sz w:val="24"/>
          <w:szCs w:val="24"/>
          <w:lang w:bidi="ru-RU"/>
        </w:rPr>
        <w:t>и профилактики терроризма и экстремизма, нелегальной миграции</w:t>
      </w:r>
    </w:p>
    <w:p w14:paraId="21D5F8CE" w14:textId="77777777" w:rsidR="00205802" w:rsidRPr="002505D1" w:rsidRDefault="00205802" w:rsidP="00AB0864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28B6C1EA" w14:textId="6232769B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2.1. Взаимодействие администрации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с </w:t>
      </w:r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>по вопросу выявления, пресечения и предупреждения нелегальной миграции и экстремистской деятельности заключается в следующих действиях:</w:t>
      </w:r>
    </w:p>
    <w:p w14:paraId="063A0800" w14:textId="01944DB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2.1.1. Сообщение администрацией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AB0864" w:rsidRPr="002505D1">
        <w:rPr>
          <w:rFonts w:ascii="Arial" w:hAnsi="Arial" w:cs="Arial"/>
          <w:sz w:val="24"/>
          <w:szCs w:val="24"/>
          <w:lang w:bidi="ru-RU"/>
        </w:rPr>
        <w:t xml:space="preserve"> области </w:t>
      </w:r>
      <w:r w:rsidRPr="002505D1">
        <w:rPr>
          <w:rFonts w:ascii="Arial" w:hAnsi="Arial" w:cs="Arial"/>
          <w:sz w:val="24"/>
          <w:szCs w:val="24"/>
          <w:lang w:bidi="ru-RU"/>
        </w:rPr>
        <w:t>в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="00AB0864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о фактах прибытия или проживания на территории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</w:t>
      </w:r>
      <w:r w:rsidRPr="002505D1">
        <w:rPr>
          <w:rFonts w:ascii="Arial" w:hAnsi="Arial" w:cs="Arial"/>
          <w:sz w:val="24"/>
          <w:szCs w:val="24"/>
          <w:lang w:bidi="ru-RU"/>
        </w:rPr>
        <w:lastRenderedPageBreak/>
        <w:t>законодательства Российской Федерации физическими, юридическими и иными лицами при привлечении иностранной рабочей силы;</w:t>
      </w:r>
    </w:p>
    <w:p w14:paraId="7B51A13E" w14:textId="6FA298C6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2.1.2 Запрос в</w:t>
      </w:r>
      <w:r w:rsidR="005C6BE6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5A2C43">
        <w:rPr>
          <w:rFonts w:ascii="Arial" w:hAnsi="Arial" w:cs="Arial"/>
          <w:sz w:val="24"/>
          <w:szCs w:val="24"/>
          <w:lang w:bidi="ru-RU"/>
        </w:rPr>
        <w:t>ОВМ ОМВД России по Курскому району</w:t>
      </w:r>
      <w:r w:rsidR="00646CD1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информации о прибытии и регистрационном учете иностранных граждан на территории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и прилегающей территории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14:paraId="05A3BF0A" w14:textId="1C9337A3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2.2. Взаимодействие администрации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="005C6BE6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Pr="002505D1">
        <w:rPr>
          <w:rFonts w:ascii="Arial" w:hAnsi="Arial" w:cs="Arial"/>
          <w:sz w:val="24"/>
          <w:szCs w:val="24"/>
          <w:lang w:bidi="ru-RU"/>
        </w:rPr>
        <w:t>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14:paraId="75E48B51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2.2.1.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14:paraId="5BC19477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14:paraId="2C6984C1" w14:textId="37BA2B3D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B14E30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B14E30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sz w:val="24"/>
          <w:szCs w:val="24"/>
          <w:lang w:bidi="ru-RU"/>
        </w:rPr>
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14:paraId="6716ACB0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6BEBCE33" w14:textId="77777777" w:rsidR="00205802" w:rsidRPr="002505D1" w:rsidRDefault="00205802" w:rsidP="008C14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2505D1">
        <w:rPr>
          <w:rFonts w:ascii="Arial" w:hAnsi="Arial" w:cs="Arial"/>
          <w:b/>
          <w:bCs/>
          <w:sz w:val="24"/>
          <w:szCs w:val="24"/>
          <w:lang w:bidi="ru-RU"/>
        </w:rPr>
        <w:t>3. Организация проведения профилактических мероприятий</w:t>
      </w:r>
    </w:p>
    <w:p w14:paraId="50527ACE" w14:textId="77777777" w:rsidR="00205802" w:rsidRPr="002505D1" w:rsidRDefault="00205802" w:rsidP="008C1405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b/>
          <w:bCs/>
          <w:sz w:val="24"/>
          <w:szCs w:val="24"/>
          <w:lang w:bidi="ru-RU"/>
        </w:rPr>
        <w:t>среди местного населения</w:t>
      </w:r>
    </w:p>
    <w:p w14:paraId="073E097B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71FE6296" w14:textId="2613ECFD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3.1.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8C1405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8C1405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14:paraId="47190975" w14:textId="3D019D8E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образовательных учреждения по просьбе администрации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987FFE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987FFE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 </w:t>
      </w:r>
      <w:r w:rsidRPr="002505D1">
        <w:rPr>
          <w:rFonts w:ascii="Arial" w:hAnsi="Arial" w:cs="Arial"/>
          <w:sz w:val="24"/>
          <w:szCs w:val="24"/>
          <w:lang w:bidi="ru-RU"/>
        </w:rPr>
        <w:t xml:space="preserve">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</w:t>
      </w:r>
      <w:r w:rsidRPr="002505D1">
        <w:rPr>
          <w:rFonts w:ascii="Arial" w:hAnsi="Arial" w:cs="Arial"/>
          <w:sz w:val="24"/>
          <w:szCs w:val="24"/>
          <w:lang w:bidi="ru-RU"/>
        </w:rPr>
        <w:lastRenderedPageBreak/>
        <w:t>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14:paraId="268C95D0" w14:textId="77777777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14:paraId="7A5C0AE6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381B1E8E" w14:textId="77777777" w:rsidR="00205802" w:rsidRPr="002505D1" w:rsidRDefault="00205802" w:rsidP="004C2FA9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b/>
          <w:bCs/>
          <w:sz w:val="24"/>
          <w:szCs w:val="24"/>
          <w:lang w:bidi="ru-RU"/>
        </w:rPr>
        <w:t>4. Реализация Положения и контроль за его исполнением</w:t>
      </w:r>
    </w:p>
    <w:p w14:paraId="036FF0F3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787B5910" w14:textId="02EB0AED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4.1 Общий контроль за выполнением настоящего Положения осуществляет глава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4C2FA9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4C2FA9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Pr="002505D1">
        <w:rPr>
          <w:rFonts w:ascii="Arial" w:hAnsi="Arial" w:cs="Arial"/>
          <w:sz w:val="24"/>
          <w:szCs w:val="24"/>
          <w:lang w:bidi="ru-RU"/>
        </w:rPr>
        <w:t>.</w:t>
      </w:r>
    </w:p>
    <w:p w14:paraId="2F14C342" w14:textId="161B47FB" w:rsidR="00205802" w:rsidRPr="002505D1" w:rsidRDefault="00205802" w:rsidP="00EB09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4.2 Исполнение данного Положения возложено на заместителя главы администрации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4C2FA9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4C2FA9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</w:t>
      </w:r>
      <w:r w:rsidR="004C2FA9">
        <w:rPr>
          <w:rFonts w:ascii="Arial" w:hAnsi="Arial" w:cs="Arial"/>
          <w:sz w:val="24"/>
          <w:szCs w:val="24"/>
          <w:lang w:bidi="ru-RU"/>
        </w:rPr>
        <w:t xml:space="preserve"> по общим вопросам</w:t>
      </w:r>
      <w:r w:rsidRPr="002505D1">
        <w:rPr>
          <w:rFonts w:ascii="Arial" w:hAnsi="Arial" w:cs="Arial"/>
          <w:sz w:val="24"/>
          <w:szCs w:val="24"/>
          <w:lang w:bidi="ru-RU"/>
        </w:rPr>
        <w:t>.</w:t>
      </w:r>
    </w:p>
    <w:p w14:paraId="4A938BF9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196DB6DC" w14:textId="77777777" w:rsidR="00205802" w:rsidRPr="002505D1" w:rsidRDefault="00205802" w:rsidP="00A953A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b/>
          <w:bCs/>
          <w:sz w:val="24"/>
          <w:szCs w:val="24"/>
          <w:lang w:bidi="ru-RU"/>
        </w:rPr>
        <w:t>5. Оценка эффективности последствий реализации Положения</w:t>
      </w:r>
    </w:p>
    <w:p w14:paraId="210CE2E0" w14:textId="77777777" w:rsidR="00205802" w:rsidRPr="002505D1" w:rsidRDefault="00205802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066873C2" w14:textId="77777777" w:rsidR="00205802" w:rsidRPr="002505D1" w:rsidRDefault="00205802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5.1. Предполагается, что реализация Положения будет способствовать:</w:t>
      </w:r>
    </w:p>
    <w:p w14:paraId="702D9EC8" w14:textId="77777777" w:rsidR="00205802" w:rsidRPr="002505D1" w:rsidRDefault="00205802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14:paraId="21315F89" w14:textId="77777777" w:rsidR="00205802" w:rsidRPr="002505D1" w:rsidRDefault="00205802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- улучшению социальной защищенности общества и толерантности населения;</w:t>
      </w:r>
    </w:p>
    <w:p w14:paraId="7E2ACE6D" w14:textId="30003580" w:rsidR="00205802" w:rsidRPr="002505D1" w:rsidRDefault="00205802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 стабилизации миграционных потоков на территории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621DB1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621DB1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 </w:t>
      </w:r>
      <w:r w:rsidRPr="002505D1">
        <w:rPr>
          <w:rFonts w:ascii="Arial" w:hAnsi="Arial" w:cs="Arial"/>
          <w:sz w:val="24"/>
          <w:szCs w:val="24"/>
          <w:lang w:bidi="ru-RU"/>
        </w:rPr>
        <w:t>и государства в целом;</w:t>
      </w:r>
    </w:p>
    <w:p w14:paraId="4B3E2CA0" w14:textId="7BFD7EB8" w:rsidR="00205802" w:rsidRPr="002505D1" w:rsidRDefault="00205802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 xml:space="preserve">- предупреждению появления и выявлению лиц, нелегально пребывающих на территории </w:t>
      </w:r>
      <w:r w:rsidR="002505D1">
        <w:rPr>
          <w:rFonts w:ascii="Arial" w:hAnsi="Arial" w:cs="Arial"/>
          <w:sz w:val="24"/>
          <w:szCs w:val="24"/>
          <w:lang w:bidi="ru-RU"/>
        </w:rPr>
        <w:t>Лебяженск</w:t>
      </w:r>
      <w:r w:rsidR="00621DB1">
        <w:rPr>
          <w:rFonts w:ascii="Arial" w:hAnsi="Arial" w:cs="Arial"/>
          <w:sz w:val="24"/>
          <w:szCs w:val="24"/>
          <w:lang w:bidi="ru-RU"/>
        </w:rPr>
        <w:t>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сельсовет</w:t>
      </w:r>
      <w:r w:rsidR="00621DB1">
        <w:rPr>
          <w:rFonts w:ascii="Arial" w:hAnsi="Arial" w:cs="Arial"/>
          <w:sz w:val="24"/>
          <w:szCs w:val="24"/>
          <w:lang w:bidi="ru-RU"/>
        </w:rPr>
        <w:t>а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sz w:val="24"/>
          <w:szCs w:val="24"/>
          <w:lang w:bidi="ru-RU"/>
        </w:rPr>
        <w:t>Курского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sz w:val="24"/>
          <w:szCs w:val="24"/>
          <w:lang w:bidi="ru-RU"/>
        </w:rPr>
        <w:t>Курской</w:t>
      </w:r>
      <w:r w:rsidR="00646CD1" w:rsidRPr="002505D1">
        <w:rPr>
          <w:rFonts w:ascii="Arial" w:hAnsi="Arial" w:cs="Arial"/>
          <w:sz w:val="24"/>
          <w:szCs w:val="24"/>
          <w:lang w:bidi="ru-RU"/>
        </w:rPr>
        <w:t xml:space="preserve"> области </w:t>
      </w:r>
      <w:r w:rsidRPr="002505D1">
        <w:rPr>
          <w:rFonts w:ascii="Arial" w:hAnsi="Arial" w:cs="Arial"/>
          <w:sz w:val="24"/>
          <w:szCs w:val="24"/>
          <w:lang w:bidi="ru-RU"/>
        </w:rPr>
        <w:t>и Российской Федерации в целом;</w:t>
      </w:r>
    </w:p>
    <w:p w14:paraId="2B42C7E0" w14:textId="2F77D15C" w:rsidR="00205802" w:rsidRPr="002505D1" w:rsidRDefault="00205802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2505D1">
        <w:rPr>
          <w:rFonts w:ascii="Arial" w:hAnsi="Arial" w:cs="Arial"/>
          <w:sz w:val="24"/>
          <w:szCs w:val="24"/>
          <w:lang w:bidi="ru-RU"/>
        </w:rPr>
        <w:t>- 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14:paraId="22A770F1" w14:textId="756C6227" w:rsidR="009A04A5" w:rsidRPr="002505D1" w:rsidRDefault="009A04A5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14:paraId="59FE7823" w14:textId="17C0CF12" w:rsidR="009A04A5" w:rsidRPr="002505D1" w:rsidRDefault="009A04A5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14:paraId="5AD4AEAB" w14:textId="3B51E347" w:rsidR="009A04A5" w:rsidRPr="002505D1" w:rsidRDefault="009A04A5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14:paraId="4F88F89A" w14:textId="4B4B2D83" w:rsidR="009A04A5" w:rsidRPr="002505D1" w:rsidRDefault="009A04A5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14:paraId="1E1DCB84" w14:textId="70E909C4" w:rsidR="009A04A5" w:rsidRPr="002505D1" w:rsidRDefault="009A04A5" w:rsidP="00C501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14:paraId="3728A156" w14:textId="6175AD19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7A7E81E1" w14:textId="37AB7045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46FEDFDB" w14:textId="69E87D4A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171B7CF1" w14:textId="5564C383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15AD652A" w14:textId="7C261A70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5CD12EC0" w14:textId="2E2D2B19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15DB2544" w14:textId="796FB0B8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4CDB6F7D" w14:textId="677B39B1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7D612C97" w14:textId="4693B4A4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2B85C97A" w14:textId="7CFDB532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2C1D2717" w14:textId="706BD0C7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51E0B4D8" w14:textId="600E4625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1EA5EA70" w14:textId="7BEF6AA8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2ADBB993" w14:textId="413C2DA5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pPr w:leftFromText="180" w:rightFromText="180" w:horzAnchor="page" w:tblpX="1" w:tblpY="-225"/>
        <w:tblW w:w="11166" w:type="dxa"/>
        <w:tblLayout w:type="fixed"/>
        <w:tblLook w:val="0000" w:firstRow="0" w:lastRow="0" w:firstColumn="0" w:lastColumn="0" w:noHBand="0" w:noVBand="0"/>
      </w:tblPr>
      <w:tblGrid>
        <w:gridCol w:w="4965"/>
        <w:gridCol w:w="6201"/>
      </w:tblGrid>
      <w:tr w:rsidR="009A04A5" w:rsidRPr="002505D1" w14:paraId="4073CD53" w14:textId="77777777" w:rsidTr="009A04A5">
        <w:trPr>
          <w:trHeight w:val="356"/>
        </w:trPr>
        <w:tc>
          <w:tcPr>
            <w:tcW w:w="4965" w:type="dxa"/>
            <w:shd w:val="clear" w:color="auto" w:fill="auto"/>
          </w:tcPr>
          <w:p w14:paraId="3A1311D8" w14:textId="77777777" w:rsidR="009A04A5" w:rsidRPr="002505D1" w:rsidRDefault="009A04A5" w:rsidP="009A0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6201" w:type="dxa"/>
            <w:shd w:val="clear" w:color="auto" w:fill="auto"/>
          </w:tcPr>
          <w:p w14:paraId="15011E1A" w14:textId="77777777" w:rsidR="009A04A5" w:rsidRPr="002505D1" w:rsidRDefault="009A04A5" w:rsidP="009A04A5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Приложение 2</w:t>
            </w:r>
          </w:p>
          <w:p w14:paraId="66EC8776" w14:textId="77777777" w:rsidR="009A04A5" w:rsidRPr="002505D1" w:rsidRDefault="009A04A5" w:rsidP="009A04A5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к постановлению администрации</w:t>
            </w:r>
          </w:p>
          <w:p w14:paraId="0C084763" w14:textId="77777777" w:rsidR="0025356C" w:rsidRDefault="002505D1" w:rsidP="009A04A5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25356C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="00E62E74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D10B1A" w:rsidRPr="002505D1">
              <w:rPr>
                <w:rFonts w:ascii="Arial" w:hAnsi="Arial" w:cs="Arial"/>
                <w:sz w:val="24"/>
                <w:szCs w:val="24"/>
                <w:lang w:bidi="ru-RU"/>
              </w:rPr>
              <w:t>сельсовет</w:t>
            </w:r>
            <w:r w:rsidR="0025356C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</w:p>
          <w:p w14:paraId="63DC08D9" w14:textId="34E7BD50" w:rsidR="00D866DE" w:rsidRPr="002505D1" w:rsidRDefault="00D10B1A" w:rsidP="0025356C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</w:t>
            </w:r>
            <w:r w:rsidR="0025356C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  <w:r w:rsidR="00D866DE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</w:p>
          <w:p w14:paraId="1B15A6AA" w14:textId="1DB7BA43" w:rsidR="009A04A5" w:rsidRPr="002505D1" w:rsidRDefault="00E1750E" w:rsidP="009A04A5">
            <w:pPr>
              <w:tabs>
                <w:tab w:val="left" w:pos="325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о</w:t>
            </w:r>
            <w:r w:rsidR="00D866DE" w:rsidRPr="002505D1">
              <w:rPr>
                <w:rFonts w:ascii="Arial" w:hAnsi="Arial" w:cs="Arial"/>
                <w:sz w:val="24"/>
                <w:szCs w:val="24"/>
                <w:lang w:bidi="ru-RU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 06.03.</w:t>
            </w:r>
            <w:r w:rsidR="0048564A">
              <w:rPr>
                <w:rFonts w:ascii="Arial" w:hAnsi="Arial" w:cs="Arial"/>
                <w:sz w:val="24"/>
                <w:szCs w:val="24"/>
                <w:lang w:bidi="ru-RU"/>
              </w:rPr>
              <w:t>2024г.</w:t>
            </w:r>
            <w:r w:rsidR="00D866DE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30</w:t>
            </w:r>
            <w:bookmarkStart w:id="7" w:name="_GoBack"/>
            <w:bookmarkEnd w:id="7"/>
            <w:r w:rsidR="00D866DE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</w:p>
          <w:p w14:paraId="28A797B5" w14:textId="2D6A4D5A" w:rsidR="009A04A5" w:rsidRPr="002505D1" w:rsidRDefault="009A04A5" w:rsidP="00D866DE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14:paraId="3598C970" w14:textId="0C9C14D7" w:rsidR="009A04A5" w:rsidRPr="002505D1" w:rsidRDefault="009A04A5" w:rsidP="009A04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2505D1">
        <w:rPr>
          <w:rFonts w:ascii="Arial" w:hAnsi="Arial" w:cs="Arial"/>
          <w:b/>
          <w:bCs/>
          <w:sz w:val="24"/>
          <w:szCs w:val="24"/>
          <w:lang w:bidi="ru-RU"/>
        </w:rPr>
        <w:t>ПЛАН</w:t>
      </w:r>
      <w:r w:rsidRPr="002505D1">
        <w:rPr>
          <w:rFonts w:ascii="Arial" w:hAnsi="Arial" w:cs="Arial"/>
          <w:b/>
          <w:bCs/>
          <w:sz w:val="24"/>
          <w:szCs w:val="24"/>
          <w:lang w:bidi="ru-RU"/>
        </w:rPr>
        <w:br/>
        <w:t xml:space="preserve">мероприятий по приоритетным направлениям в сфере противодействия терроризму и экстремизму, нелегальной миграции на территории </w:t>
      </w:r>
      <w:r w:rsidR="002505D1">
        <w:rPr>
          <w:rFonts w:ascii="Arial" w:hAnsi="Arial" w:cs="Arial"/>
          <w:b/>
          <w:bCs/>
          <w:sz w:val="24"/>
          <w:szCs w:val="24"/>
          <w:lang w:bidi="ru-RU"/>
        </w:rPr>
        <w:t>Лебяженск</w:t>
      </w:r>
      <w:r w:rsidR="0048564A">
        <w:rPr>
          <w:rFonts w:ascii="Arial" w:hAnsi="Arial" w:cs="Arial"/>
          <w:b/>
          <w:bCs/>
          <w:sz w:val="24"/>
          <w:szCs w:val="24"/>
          <w:lang w:bidi="ru-RU"/>
        </w:rPr>
        <w:t>ого</w:t>
      </w:r>
      <w:r w:rsidR="00D10B1A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сельсовет</w:t>
      </w:r>
      <w:r w:rsidR="0048564A">
        <w:rPr>
          <w:rFonts w:ascii="Arial" w:hAnsi="Arial" w:cs="Arial"/>
          <w:b/>
          <w:bCs/>
          <w:sz w:val="24"/>
          <w:szCs w:val="24"/>
          <w:lang w:bidi="ru-RU"/>
        </w:rPr>
        <w:t>а</w:t>
      </w:r>
      <w:r w:rsidR="00D10B1A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="002505D1">
        <w:rPr>
          <w:rFonts w:ascii="Arial" w:hAnsi="Arial" w:cs="Arial"/>
          <w:b/>
          <w:bCs/>
          <w:sz w:val="24"/>
          <w:szCs w:val="24"/>
          <w:lang w:bidi="ru-RU"/>
        </w:rPr>
        <w:t>Курского</w:t>
      </w:r>
      <w:r w:rsidR="00D10B1A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района </w:t>
      </w:r>
      <w:r w:rsidR="002505D1">
        <w:rPr>
          <w:rFonts w:ascii="Arial" w:hAnsi="Arial" w:cs="Arial"/>
          <w:b/>
          <w:bCs/>
          <w:sz w:val="24"/>
          <w:szCs w:val="24"/>
          <w:lang w:bidi="ru-RU"/>
        </w:rPr>
        <w:t>Курской</w:t>
      </w:r>
      <w:r w:rsidR="00D10B1A" w:rsidRPr="002505D1">
        <w:rPr>
          <w:rFonts w:ascii="Arial" w:hAnsi="Arial" w:cs="Arial"/>
          <w:b/>
          <w:bCs/>
          <w:sz w:val="24"/>
          <w:szCs w:val="24"/>
          <w:lang w:bidi="ru-RU"/>
        </w:rPr>
        <w:t xml:space="preserve"> области</w:t>
      </w:r>
    </w:p>
    <w:p w14:paraId="3C828DA1" w14:textId="77777777" w:rsidR="00D10B1A" w:rsidRPr="002505D1" w:rsidRDefault="00D10B1A" w:rsidP="00D10B1A">
      <w:pPr>
        <w:rPr>
          <w:rFonts w:ascii="Arial" w:hAnsi="Arial" w:cs="Arial"/>
          <w:sz w:val="24"/>
          <w:szCs w:val="24"/>
          <w:lang w:bidi="ru-RU"/>
        </w:rPr>
      </w:pPr>
    </w:p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4"/>
        <w:gridCol w:w="3246"/>
        <w:gridCol w:w="2268"/>
        <w:gridCol w:w="993"/>
        <w:gridCol w:w="2126"/>
      </w:tblGrid>
      <w:tr w:rsidR="009A04A5" w:rsidRPr="002505D1" w14:paraId="151DE035" w14:textId="77777777" w:rsidTr="00E77DB4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490D3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N п/п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4BEE7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C6BFF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80BCD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97C30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Ответственное лицо</w:t>
            </w:r>
          </w:p>
        </w:tc>
      </w:tr>
      <w:tr w:rsidR="009A04A5" w:rsidRPr="002505D1" w14:paraId="79FC4CA6" w14:textId="77777777" w:rsidTr="00E77DB4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2F0F85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338FC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DE2F4" w14:textId="3671852D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Заместитель главы администрации</w:t>
            </w:r>
            <w:r w:rsidR="00D10B1A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="00D10B1A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="00D10B1A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="00D10B1A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="00D10B1A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88874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78D7F" w14:textId="79FC6E73" w:rsidR="009A04A5" w:rsidRPr="002505D1" w:rsidRDefault="00D10B1A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</w:tr>
      <w:tr w:rsidR="009A04A5" w:rsidRPr="002505D1" w14:paraId="0169CE40" w14:textId="77777777" w:rsidTr="00E77DB4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1584E6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84A7D" w14:textId="45A161D0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Проведение бесед, размещение информации, направленных на укрепление толерантного отношения местного населения к представителям любых конфессий, верований, религий, национальностей, этнических групп, а также об ответственности за разжигание</w:t>
            </w:r>
            <w:r w:rsidR="00C5391C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межнациональной, межконфессиональной и межэтнической вражды.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E7C93" w14:textId="4BC32075" w:rsidR="009A04A5" w:rsidRPr="002505D1" w:rsidRDefault="00D10B1A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DBABE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1CC5C" w14:textId="4835CF2E" w:rsidR="009A04A5" w:rsidRPr="002505D1" w:rsidRDefault="00D10B1A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</w:t>
            </w:r>
            <w:r w:rsidR="00F46E2F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</w:tr>
      <w:tr w:rsidR="009A04A5" w:rsidRPr="002505D1" w14:paraId="1D2E33B5" w14:textId="77777777" w:rsidTr="00E77DB4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A2525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FE99D" w14:textId="19360785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Сообщение </w:t>
            </w:r>
            <w:r w:rsidR="005A2C43">
              <w:rPr>
                <w:rFonts w:ascii="Arial" w:hAnsi="Arial" w:cs="Arial"/>
                <w:sz w:val="24"/>
                <w:szCs w:val="24"/>
                <w:lang w:bidi="ru-RU"/>
              </w:rPr>
              <w:t>ОВМ ОМВД России по Курскому району</w:t>
            </w:r>
            <w:r w:rsidR="00E77DB4" w:rsidRPr="002505D1">
              <w:rPr>
                <w:rFonts w:ascii="Arial" w:hAnsi="Arial" w:cs="Arial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об имеющихся нарушениях миграционного законодательства и законодательства о противодействии экстремизму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203ED" w14:textId="150A1F87" w:rsidR="009A04A5" w:rsidRPr="002505D1" w:rsidRDefault="00D10B1A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D7769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незамедлительно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AC897" w14:textId="5D6F7267" w:rsidR="009A04A5" w:rsidRPr="002505D1" w:rsidRDefault="00D10B1A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</w:tr>
      <w:tr w:rsidR="009A04A5" w:rsidRPr="002505D1" w14:paraId="71ABD894" w14:textId="77777777" w:rsidTr="00E77DB4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25AFB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4.</w:t>
            </w:r>
          </w:p>
        </w:tc>
        <w:tc>
          <w:tcPr>
            <w:tcW w:w="3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919CF" w14:textId="41FAAC2A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Организация встреч и профилактических бесед с населением</w:t>
            </w:r>
            <w:r w:rsidR="00C5391C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="00C5391C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="00C5391C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="00C5391C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C5391C" w:rsidRPr="002505D1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="00C5391C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0171B" w14:textId="2D2E3D10" w:rsidR="009A04A5" w:rsidRPr="002505D1" w:rsidRDefault="00D10B1A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Заместитель главы администрации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="00E77DB4"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сельсовет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338DB" w14:textId="77777777" w:rsidR="009A04A5" w:rsidRPr="002505D1" w:rsidRDefault="009A04A5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не реже 1 раза в год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8FF6D" w14:textId="372CF0CD" w:rsidR="009A04A5" w:rsidRPr="002505D1" w:rsidRDefault="00D10B1A" w:rsidP="009A04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Заместитель главы администрации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Лебяженск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сельсовет</w:t>
            </w:r>
            <w:r w:rsidR="00987FFE">
              <w:rPr>
                <w:rFonts w:ascii="Arial" w:hAnsi="Arial" w:cs="Arial"/>
                <w:sz w:val="24"/>
                <w:szCs w:val="24"/>
                <w:lang w:bidi="ru-RU"/>
              </w:rPr>
              <w:t>а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Курского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района </w:t>
            </w:r>
            <w:r w:rsidR="002505D1">
              <w:rPr>
                <w:rFonts w:ascii="Arial" w:hAnsi="Arial" w:cs="Arial"/>
                <w:sz w:val="24"/>
                <w:szCs w:val="24"/>
                <w:lang w:bidi="ru-RU"/>
              </w:rPr>
              <w:t>Курской</w:t>
            </w:r>
            <w:r w:rsidRPr="002505D1">
              <w:rPr>
                <w:rFonts w:ascii="Arial" w:hAnsi="Arial" w:cs="Arial"/>
                <w:sz w:val="24"/>
                <w:szCs w:val="24"/>
                <w:lang w:bidi="ru-RU"/>
              </w:rPr>
              <w:t xml:space="preserve"> области</w:t>
            </w:r>
          </w:p>
        </w:tc>
      </w:tr>
    </w:tbl>
    <w:p w14:paraId="68A099C1" w14:textId="77777777" w:rsidR="009A04A5" w:rsidRPr="002505D1" w:rsidRDefault="009A04A5" w:rsidP="009A04A5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3CAFEBCF" w14:textId="549108DF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5B0E262E" w14:textId="77777777" w:rsidR="009A04A5" w:rsidRPr="002505D1" w:rsidRDefault="009A04A5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bookmarkEnd w:id="0"/>
    <w:p w14:paraId="20527402" w14:textId="77777777" w:rsidR="008B2601" w:rsidRPr="002505D1" w:rsidRDefault="008B2601" w:rsidP="0020580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sectPr w:rsidR="008B2601" w:rsidRPr="002505D1" w:rsidSect="00B57DD0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FA3A" w14:textId="77777777" w:rsidR="007860A4" w:rsidRDefault="007860A4" w:rsidP="009A3AF1">
      <w:pPr>
        <w:spacing w:after="0" w:line="240" w:lineRule="auto"/>
      </w:pPr>
      <w:r>
        <w:separator/>
      </w:r>
    </w:p>
  </w:endnote>
  <w:endnote w:type="continuationSeparator" w:id="0">
    <w:p w14:paraId="3707BC8C" w14:textId="77777777" w:rsidR="007860A4" w:rsidRDefault="007860A4" w:rsidP="009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8559B" w14:textId="77777777" w:rsidR="007860A4" w:rsidRDefault="007860A4" w:rsidP="009A3AF1">
      <w:pPr>
        <w:spacing w:after="0" w:line="240" w:lineRule="auto"/>
      </w:pPr>
      <w:r>
        <w:separator/>
      </w:r>
    </w:p>
  </w:footnote>
  <w:footnote w:type="continuationSeparator" w:id="0">
    <w:p w14:paraId="5C399728" w14:textId="77777777" w:rsidR="007860A4" w:rsidRDefault="007860A4" w:rsidP="009A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75A2" w14:textId="77777777" w:rsidR="005F1104" w:rsidRDefault="009A3AF1" w:rsidP="009D5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A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7A9BB2" w14:textId="77777777" w:rsidR="005F1104" w:rsidRDefault="007860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9BD6" w14:textId="77777777" w:rsidR="005F1104" w:rsidRDefault="007860A4">
    <w:pPr>
      <w:pStyle w:val="a3"/>
    </w:pPr>
  </w:p>
  <w:p w14:paraId="35DD39AF" w14:textId="77777777" w:rsidR="003474D9" w:rsidRDefault="007860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6737"/>
    <w:multiLevelType w:val="hybridMultilevel"/>
    <w:tmpl w:val="B150BE96"/>
    <w:lvl w:ilvl="0" w:tplc="79C61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D966E2"/>
    <w:multiLevelType w:val="hybridMultilevel"/>
    <w:tmpl w:val="8736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68"/>
    <w:rsid w:val="000020C1"/>
    <w:rsid w:val="0002131C"/>
    <w:rsid w:val="00025E87"/>
    <w:rsid w:val="0003264A"/>
    <w:rsid w:val="00033FAB"/>
    <w:rsid w:val="00095C06"/>
    <w:rsid w:val="000C3E68"/>
    <w:rsid w:val="000F72B9"/>
    <w:rsid w:val="00170547"/>
    <w:rsid w:val="001D52E7"/>
    <w:rsid w:val="00205802"/>
    <w:rsid w:val="002505D1"/>
    <w:rsid w:val="0025356C"/>
    <w:rsid w:val="00290A7D"/>
    <w:rsid w:val="002C3FED"/>
    <w:rsid w:val="002D59A6"/>
    <w:rsid w:val="00307658"/>
    <w:rsid w:val="003146DF"/>
    <w:rsid w:val="00325FB7"/>
    <w:rsid w:val="003A4FFA"/>
    <w:rsid w:val="003F47C9"/>
    <w:rsid w:val="0048564A"/>
    <w:rsid w:val="0049450F"/>
    <w:rsid w:val="004C2FA9"/>
    <w:rsid w:val="004D4CD7"/>
    <w:rsid w:val="00500E5D"/>
    <w:rsid w:val="005A2C43"/>
    <w:rsid w:val="005C6BE6"/>
    <w:rsid w:val="005E310E"/>
    <w:rsid w:val="005E7A62"/>
    <w:rsid w:val="006101DB"/>
    <w:rsid w:val="00621DB1"/>
    <w:rsid w:val="00635E0B"/>
    <w:rsid w:val="00646CD1"/>
    <w:rsid w:val="00695C54"/>
    <w:rsid w:val="00696CB5"/>
    <w:rsid w:val="006D0878"/>
    <w:rsid w:val="00754919"/>
    <w:rsid w:val="007860A4"/>
    <w:rsid w:val="007A4595"/>
    <w:rsid w:val="007D4D96"/>
    <w:rsid w:val="007F0FDA"/>
    <w:rsid w:val="008039BE"/>
    <w:rsid w:val="00855F22"/>
    <w:rsid w:val="0087545B"/>
    <w:rsid w:val="008A16DB"/>
    <w:rsid w:val="008A7DC5"/>
    <w:rsid w:val="008B2601"/>
    <w:rsid w:val="008C1405"/>
    <w:rsid w:val="008C484F"/>
    <w:rsid w:val="008D16B3"/>
    <w:rsid w:val="008D7D14"/>
    <w:rsid w:val="00930DE9"/>
    <w:rsid w:val="00974267"/>
    <w:rsid w:val="0097446C"/>
    <w:rsid w:val="00976078"/>
    <w:rsid w:val="00987FFE"/>
    <w:rsid w:val="009A04A5"/>
    <w:rsid w:val="009A3AF1"/>
    <w:rsid w:val="009D55DB"/>
    <w:rsid w:val="009D7371"/>
    <w:rsid w:val="009E5BAF"/>
    <w:rsid w:val="009F4457"/>
    <w:rsid w:val="00A01D2D"/>
    <w:rsid w:val="00A77F68"/>
    <w:rsid w:val="00A953AF"/>
    <w:rsid w:val="00AB0864"/>
    <w:rsid w:val="00AF42F0"/>
    <w:rsid w:val="00B00014"/>
    <w:rsid w:val="00B0625A"/>
    <w:rsid w:val="00B14E30"/>
    <w:rsid w:val="00B32583"/>
    <w:rsid w:val="00B541C1"/>
    <w:rsid w:val="00B5451A"/>
    <w:rsid w:val="00B57DD0"/>
    <w:rsid w:val="00BD00DD"/>
    <w:rsid w:val="00C1133E"/>
    <w:rsid w:val="00C16C91"/>
    <w:rsid w:val="00C50105"/>
    <w:rsid w:val="00C5391C"/>
    <w:rsid w:val="00C802EE"/>
    <w:rsid w:val="00C907E5"/>
    <w:rsid w:val="00CA1957"/>
    <w:rsid w:val="00CC3041"/>
    <w:rsid w:val="00CE42DC"/>
    <w:rsid w:val="00D10B1A"/>
    <w:rsid w:val="00D4501E"/>
    <w:rsid w:val="00D560C0"/>
    <w:rsid w:val="00D57502"/>
    <w:rsid w:val="00D75F7D"/>
    <w:rsid w:val="00D866DE"/>
    <w:rsid w:val="00D91AB0"/>
    <w:rsid w:val="00DE77CA"/>
    <w:rsid w:val="00E16D63"/>
    <w:rsid w:val="00E1750E"/>
    <w:rsid w:val="00E62E74"/>
    <w:rsid w:val="00E77DB4"/>
    <w:rsid w:val="00E878B0"/>
    <w:rsid w:val="00EB0968"/>
    <w:rsid w:val="00F03CF8"/>
    <w:rsid w:val="00F17764"/>
    <w:rsid w:val="00F271BA"/>
    <w:rsid w:val="00F3354B"/>
    <w:rsid w:val="00F43BF3"/>
    <w:rsid w:val="00F46E2F"/>
    <w:rsid w:val="00F61DED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3EA"/>
  <w15:docId w15:val="{9AC777EA-7865-4D3D-9250-40B8BD5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F1"/>
  </w:style>
  <w:style w:type="paragraph" w:styleId="1">
    <w:name w:val="heading 1"/>
    <w:basedOn w:val="a"/>
    <w:next w:val="a"/>
    <w:link w:val="10"/>
    <w:uiPriority w:val="9"/>
    <w:qFormat/>
    <w:rsid w:val="00D10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A77F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7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77F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7F68"/>
  </w:style>
  <w:style w:type="paragraph" w:customStyle="1" w:styleId="ConsPlusNormal">
    <w:name w:val="ConsPlusNormal"/>
    <w:uiPriority w:val="99"/>
    <w:rsid w:val="00A77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6">
    <w:name w:val="Strong"/>
    <w:uiPriority w:val="22"/>
    <w:qFormat/>
    <w:rsid w:val="00A77F68"/>
    <w:rPr>
      <w:b/>
      <w:bCs/>
    </w:rPr>
  </w:style>
  <w:style w:type="paragraph" w:styleId="a7">
    <w:name w:val="List Paragraph"/>
    <w:basedOn w:val="a"/>
    <w:uiPriority w:val="34"/>
    <w:qFormat/>
    <w:rsid w:val="00A77F68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A7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A77F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uiPriority w:val="99"/>
    <w:rsid w:val="000F7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2D59A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59A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9A04A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04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04A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04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A04A5"/>
    <w:rPr>
      <w:b/>
      <w:bCs/>
      <w:sz w:val="20"/>
      <w:szCs w:val="20"/>
    </w:rPr>
  </w:style>
  <w:style w:type="paragraph" w:styleId="af2">
    <w:name w:val="No Spacing"/>
    <w:uiPriority w:val="1"/>
    <w:qFormat/>
    <w:rsid w:val="00D10B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0B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footer"/>
    <w:basedOn w:val="a"/>
    <w:link w:val="af4"/>
    <w:uiPriority w:val="99"/>
    <w:unhideWhenUsed/>
    <w:rsid w:val="00D1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10B1A"/>
  </w:style>
  <w:style w:type="paragraph" w:styleId="af5">
    <w:name w:val="Balloon Text"/>
    <w:basedOn w:val="a"/>
    <w:link w:val="af6"/>
    <w:uiPriority w:val="99"/>
    <w:semiHidden/>
    <w:unhideWhenUsed/>
    <w:rsid w:val="00F4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3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506D-E109-403F-A986-24D4F446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2024-03-06T06:05:00Z</cp:lastPrinted>
  <dcterms:created xsi:type="dcterms:W3CDTF">2024-02-28T12:32:00Z</dcterms:created>
  <dcterms:modified xsi:type="dcterms:W3CDTF">2024-03-06T06:10:00Z</dcterms:modified>
</cp:coreProperties>
</file>