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3" w:rsidRDefault="00B93243" w:rsidP="00B93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B93243" w:rsidRPr="008E5E05" w:rsidRDefault="00477D3B" w:rsidP="00477D3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Мораторий для </w:t>
      </w:r>
      <w:r w:rsidR="003A573F">
        <w:rPr>
          <w:b/>
          <w:sz w:val="28"/>
          <w:szCs w:val="28"/>
          <w:shd w:val="clear" w:color="auto" w:fill="FFFFFF"/>
        </w:rPr>
        <w:t xml:space="preserve">плановых </w:t>
      </w:r>
      <w:r>
        <w:rPr>
          <w:b/>
          <w:sz w:val="28"/>
          <w:szCs w:val="28"/>
          <w:shd w:val="clear" w:color="auto" w:fill="FFFFFF"/>
        </w:rPr>
        <w:t xml:space="preserve">проверок </w:t>
      </w:r>
      <w:proofErr w:type="spellStart"/>
      <w:r>
        <w:rPr>
          <w:b/>
          <w:sz w:val="28"/>
          <w:szCs w:val="28"/>
          <w:shd w:val="clear" w:color="auto" w:fill="FFFFFF"/>
        </w:rPr>
        <w:t>юрлиц</w:t>
      </w:r>
      <w:proofErr w:type="spellEnd"/>
      <w:r>
        <w:rPr>
          <w:b/>
          <w:sz w:val="28"/>
          <w:szCs w:val="28"/>
          <w:shd w:val="clear" w:color="auto" w:fill="FFFFFF"/>
        </w:rPr>
        <w:t xml:space="preserve"> и ИП 2022 году</w:t>
      </w:r>
      <w:r w:rsidR="00B93243" w:rsidRPr="008E5E05">
        <w:rPr>
          <w:b/>
          <w:sz w:val="28"/>
          <w:szCs w:val="28"/>
          <w:shd w:val="clear" w:color="auto" w:fill="FFFFFF"/>
        </w:rPr>
        <w:t>.</w:t>
      </w:r>
    </w:p>
    <w:p w:rsidR="00B93243" w:rsidRDefault="00B93243" w:rsidP="00B93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3A573F" w:rsidRDefault="00477D3B" w:rsidP="003A57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77D3B">
        <w:rPr>
          <w:sz w:val="28"/>
          <w:szCs w:val="28"/>
          <w:shd w:val="clear" w:color="auto" w:fill="FFFFFF"/>
        </w:rPr>
        <w:t>Постановлением Правительств</w:t>
      </w:r>
      <w:r>
        <w:rPr>
          <w:sz w:val="28"/>
          <w:szCs w:val="28"/>
          <w:shd w:val="clear" w:color="auto" w:fill="FFFFFF"/>
        </w:rPr>
        <w:t>а РФ от 10 марта 2022 г. № 336 "</w:t>
      </w:r>
      <w:r w:rsidRPr="00477D3B">
        <w:rPr>
          <w:sz w:val="28"/>
          <w:szCs w:val="28"/>
          <w:shd w:val="clear" w:color="auto" w:fill="FFFFFF"/>
        </w:rPr>
        <w:t>Об особенностях организации и осуществления государственного контроля (надзора), муниципального контроля"</w:t>
      </w:r>
      <w:r>
        <w:rPr>
          <w:sz w:val="28"/>
          <w:szCs w:val="28"/>
          <w:shd w:val="clear" w:color="auto" w:fill="FFFFFF"/>
        </w:rPr>
        <w:t xml:space="preserve"> закреплены</w:t>
      </w:r>
      <w:r w:rsidRPr="00477D3B">
        <w:rPr>
          <w:sz w:val="28"/>
          <w:szCs w:val="28"/>
          <w:shd w:val="clear" w:color="auto" w:fill="FFFFFF"/>
        </w:rPr>
        <w:t xml:space="preserve"> особенности организации и проведения государственного контроля и на</w:t>
      </w:r>
      <w:r>
        <w:rPr>
          <w:sz w:val="28"/>
          <w:szCs w:val="28"/>
          <w:shd w:val="clear" w:color="auto" w:fill="FFFFFF"/>
        </w:rPr>
        <w:t xml:space="preserve">дзора, муниципального контроля. Указанным постановлением в рамках </w:t>
      </w:r>
      <w:r w:rsidRPr="00477D3B">
        <w:rPr>
          <w:sz w:val="28"/>
          <w:szCs w:val="28"/>
          <w:shd w:val="clear" w:color="auto" w:fill="FFFFFF"/>
        </w:rPr>
        <w:t>мер по повышению устойчивос</w:t>
      </w:r>
      <w:r>
        <w:rPr>
          <w:sz w:val="28"/>
          <w:szCs w:val="28"/>
          <w:shd w:val="clear" w:color="auto" w:fill="FFFFFF"/>
        </w:rPr>
        <w:t xml:space="preserve">ти экономики в условиях санкций </w:t>
      </w:r>
      <w:r w:rsidRPr="00477D3B">
        <w:rPr>
          <w:sz w:val="28"/>
          <w:szCs w:val="28"/>
          <w:shd w:val="clear" w:color="auto" w:fill="FFFFFF"/>
        </w:rPr>
        <w:t xml:space="preserve">с 10.03.2022 </w:t>
      </w:r>
      <w:r>
        <w:rPr>
          <w:sz w:val="28"/>
          <w:szCs w:val="28"/>
          <w:shd w:val="clear" w:color="auto" w:fill="FFFFFF"/>
        </w:rPr>
        <w:t xml:space="preserve">введен </w:t>
      </w:r>
      <w:r w:rsidRPr="00477D3B">
        <w:rPr>
          <w:sz w:val="28"/>
          <w:szCs w:val="28"/>
          <w:shd w:val="clear" w:color="auto" w:fill="FFFFFF"/>
        </w:rPr>
        <w:t>мораторий на проведение проверок предприятий и предпринимателей</w:t>
      </w:r>
      <w:r w:rsidR="003A573F">
        <w:rPr>
          <w:sz w:val="28"/>
          <w:szCs w:val="28"/>
          <w:shd w:val="clear" w:color="auto" w:fill="FFFFFF"/>
        </w:rPr>
        <w:t>.</w:t>
      </w:r>
    </w:p>
    <w:p w:rsidR="00477D3B" w:rsidRPr="00477D3B" w:rsidRDefault="003A573F" w:rsidP="003A57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77D3B">
        <w:rPr>
          <w:sz w:val="28"/>
          <w:szCs w:val="28"/>
          <w:shd w:val="clear" w:color="auto" w:fill="FFFFFF"/>
        </w:rPr>
        <w:t>Мораторий на плановые проверки бизнеса будет действовать в России до конца 2022 года.</w:t>
      </w:r>
      <w:r>
        <w:rPr>
          <w:sz w:val="28"/>
          <w:szCs w:val="28"/>
          <w:shd w:val="clear" w:color="auto" w:fill="FFFFFF"/>
        </w:rPr>
        <w:t xml:space="preserve"> </w:t>
      </w:r>
      <w:r w:rsidR="00477D3B">
        <w:rPr>
          <w:sz w:val="28"/>
          <w:szCs w:val="28"/>
          <w:shd w:val="clear" w:color="auto" w:fill="FFFFFF"/>
        </w:rPr>
        <w:t>Е</w:t>
      </w:r>
      <w:r w:rsidR="00477D3B" w:rsidRPr="00477D3B">
        <w:rPr>
          <w:sz w:val="28"/>
          <w:szCs w:val="28"/>
          <w:shd w:val="clear" w:color="auto" w:fill="FFFFFF"/>
        </w:rPr>
        <w:t>сли раньше моратории обычно вводили для малого бизнеса (МСП), то теперь он затронет абсолютно все российские компании.</w:t>
      </w:r>
      <w:r>
        <w:rPr>
          <w:sz w:val="28"/>
          <w:szCs w:val="28"/>
          <w:shd w:val="clear" w:color="auto" w:fill="FFFFFF"/>
        </w:rPr>
        <w:t xml:space="preserve"> </w:t>
      </w:r>
      <w:r w:rsidR="00477D3B" w:rsidRPr="00477D3B">
        <w:rPr>
          <w:sz w:val="28"/>
          <w:szCs w:val="28"/>
          <w:shd w:val="clear" w:color="auto" w:fill="FFFFFF"/>
        </w:rPr>
        <w:t>При этом плановые проверки будут сохранены только в отношении небольшого закрытого перечня объектов контроля в рамках:</w:t>
      </w:r>
      <w:r>
        <w:rPr>
          <w:sz w:val="28"/>
          <w:szCs w:val="28"/>
          <w:shd w:val="clear" w:color="auto" w:fill="FFFFFF"/>
        </w:rPr>
        <w:t xml:space="preserve"> </w:t>
      </w:r>
      <w:r w:rsidR="00477D3B" w:rsidRPr="00477D3B">
        <w:rPr>
          <w:sz w:val="28"/>
          <w:szCs w:val="28"/>
          <w:shd w:val="clear" w:color="auto" w:fill="FFFFFF"/>
        </w:rPr>
        <w:t>санитарно-эпидемиологического, ветеринарного и пожарного контроля;</w:t>
      </w:r>
      <w:r>
        <w:rPr>
          <w:sz w:val="28"/>
          <w:szCs w:val="28"/>
          <w:shd w:val="clear" w:color="auto" w:fill="FFFFFF"/>
        </w:rPr>
        <w:t xml:space="preserve"> </w:t>
      </w:r>
      <w:r w:rsidR="00477D3B" w:rsidRPr="00477D3B">
        <w:rPr>
          <w:sz w:val="28"/>
          <w:szCs w:val="28"/>
          <w:shd w:val="clear" w:color="auto" w:fill="FFFFFF"/>
        </w:rPr>
        <w:t>надзора в области промышленной безопасности.</w:t>
      </w:r>
    </w:p>
    <w:p w:rsidR="00477D3B" w:rsidRPr="00477D3B" w:rsidRDefault="003A573F" w:rsidP="003A57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документе</w:t>
      </w:r>
      <w:r w:rsidRPr="00477D3B">
        <w:rPr>
          <w:sz w:val="28"/>
          <w:szCs w:val="28"/>
          <w:shd w:val="clear" w:color="auto" w:fill="FFFFFF"/>
        </w:rPr>
        <w:t xml:space="preserve"> </w:t>
      </w:r>
      <w:r w:rsidR="00477D3B" w:rsidRPr="00477D3B">
        <w:rPr>
          <w:sz w:val="28"/>
          <w:szCs w:val="28"/>
          <w:shd w:val="clear" w:color="auto" w:fill="FFFFFF"/>
        </w:rPr>
        <w:t>отмечено, что проведение внеплановых контрольных мероприятий допустимо лишь в исключительных случаях при угрозе:</w:t>
      </w:r>
      <w:r>
        <w:rPr>
          <w:sz w:val="28"/>
          <w:szCs w:val="28"/>
          <w:shd w:val="clear" w:color="auto" w:fill="FFFFFF"/>
        </w:rPr>
        <w:t xml:space="preserve"> </w:t>
      </w:r>
      <w:r w:rsidR="00477D3B" w:rsidRPr="00477D3B">
        <w:rPr>
          <w:sz w:val="28"/>
          <w:szCs w:val="28"/>
          <w:shd w:val="clear" w:color="auto" w:fill="FFFFFF"/>
        </w:rPr>
        <w:t>жизни и причинения тяжкого вреда здоровью граждан;</w:t>
      </w:r>
      <w:r>
        <w:rPr>
          <w:sz w:val="28"/>
          <w:szCs w:val="28"/>
          <w:shd w:val="clear" w:color="auto" w:fill="FFFFFF"/>
        </w:rPr>
        <w:t xml:space="preserve"> </w:t>
      </w:r>
      <w:r w:rsidR="00477D3B" w:rsidRPr="00477D3B">
        <w:rPr>
          <w:sz w:val="28"/>
          <w:szCs w:val="28"/>
          <w:shd w:val="clear" w:color="auto" w:fill="FFFFFF"/>
        </w:rPr>
        <w:t>обороне страны и безопасности государства;</w:t>
      </w:r>
      <w:r>
        <w:rPr>
          <w:sz w:val="28"/>
          <w:szCs w:val="28"/>
          <w:shd w:val="clear" w:color="auto" w:fill="FFFFFF"/>
        </w:rPr>
        <w:t xml:space="preserve"> </w:t>
      </w:r>
      <w:r w:rsidR="00477D3B" w:rsidRPr="00477D3B">
        <w:rPr>
          <w:sz w:val="28"/>
          <w:szCs w:val="28"/>
          <w:shd w:val="clear" w:color="auto" w:fill="FFFFFF"/>
        </w:rPr>
        <w:t>возникновения природных и техногенных чрезвычайных ситуаций.</w:t>
      </w:r>
      <w:r>
        <w:rPr>
          <w:sz w:val="28"/>
          <w:szCs w:val="28"/>
          <w:shd w:val="clear" w:color="auto" w:fill="FFFFFF"/>
        </w:rPr>
        <w:t xml:space="preserve"> </w:t>
      </w:r>
      <w:r w:rsidR="00477D3B" w:rsidRPr="00477D3B">
        <w:rPr>
          <w:sz w:val="28"/>
          <w:szCs w:val="28"/>
          <w:shd w:val="clear" w:color="auto" w:fill="FFFFFF"/>
        </w:rPr>
        <w:t>При этом такие проверки должны быть согласованы с прокуратурой.</w:t>
      </w:r>
      <w:r>
        <w:rPr>
          <w:sz w:val="28"/>
          <w:szCs w:val="28"/>
          <w:shd w:val="clear" w:color="auto" w:fill="FFFFFF"/>
        </w:rPr>
        <w:t xml:space="preserve"> </w:t>
      </w:r>
      <w:r w:rsidR="00477D3B" w:rsidRPr="00477D3B">
        <w:rPr>
          <w:sz w:val="28"/>
          <w:szCs w:val="28"/>
          <w:shd w:val="clear" w:color="auto" w:fill="FFFFFF"/>
        </w:rPr>
        <w:t>Внеплановые проверки также могут проводиться по поручению Президента и Правительства России.</w:t>
      </w:r>
    </w:p>
    <w:p w:rsidR="00B93243" w:rsidRDefault="00B93243" w:rsidP="00B9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3243" w:rsidRDefault="00B93243" w:rsidP="00B9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773098" w:rsidRPr="00B93243" w:rsidRDefault="00B93243" w:rsidP="00B9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Помощник прокурора Курского района                                       Н.В. </w:t>
      </w:r>
      <w:proofErr w:type="spellStart"/>
      <w:r>
        <w:rPr>
          <w:sz w:val="28"/>
          <w:szCs w:val="28"/>
          <w:shd w:val="clear" w:color="auto" w:fill="FFFFFF"/>
        </w:rPr>
        <w:t>Деренкова</w:t>
      </w:r>
      <w:bookmarkStart w:id="0" w:name="_GoBack"/>
      <w:bookmarkEnd w:id="0"/>
      <w:proofErr w:type="spellEnd"/>
    </w:p>
    <w:sectPr w:rsidR="00773098" w:rsidRPr="00B93243" w:rsidSect="003D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87B"/>
    <w:multiLevelType w:val="multilevel"/>
    <w:tmpl w:val="9652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7642B"/>
    <w:multiLevelType w:val="multilevel"/>
    <w:tmpl w:val="13C6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76E0"/>
    <w:rsid w:val="000E76E0"/>
    <w:rsid w:val="00271091"/>
    <w:rsid w:val="003A573F"/>
    <w:rsid w:val="003D4768"/>
    <w:rsid w:val="00477D3B"/>
    <w:rsid w:val="005203C1"/>
    <w:rsid w:val="00773098"/>
    <w:rsid w:val="008E5E05"/>
    <w:rsid w:val="00A741C3"/>
    <w:rsid w:val="00B93243"/>
    <w:rsid w:val="00CB418B"/>
    <w:rsid w:val="00E21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7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4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2021-05-16T14:55:00Z</dcterms:created>
  <dcterms:modified xsi:type="dcterms:W3CDTF">2022-03-27T20:47:00Z</dcterms:modified>
</cp:coreProperties>
</file>