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C7" w:rsidRDefault="001D27FC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23 мая направлять электронные обращения в МВД нужно в особом порядке</w:t>
      </w:r>
    </w:p>
    <w:p w:rsidR="008437C7" w:rsidRDefault="008437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C7" w:rsidRDefault="008437C7">
      <w:pPr>
        <w:pStyle w:val="a7"/>
        <w:spacing w:beforeAutospacing="0" w:after="0" w:afterAutospacing="0"/>
        <w:ind w:firstLine="540"/>
        <w:jc w:val="both"/>
        <w:rPr>
          <w:sz w:val="28"/>
          <w:szCs w:val="28"/>
        </w:rPr>
      </w:pPr>
    </w:p>
    <w:p w:rsidR="008437C7" w:rsidRDefault="001D27FC">
      <w:pPr>
        <w:pStyle w:val="a7"/>
        <w:spacing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Приказу МВД России от 04.04.2025 № 200 «Об установлении особого порядка направления гражданами обращений в форме электронного документа и направления ответов на обращения, </w:t>
      </w:r>
      <w:r>
        <w:rPr>
          <w:sz w:val="28"/>
          <w:szCs w:val="28"/>
        </w:rPr>
        <w:t xml:space="preserve">поступившие в форме электронного документа, уведомлений в системе Министерства внутренних дел Российской Федерации» чтобы компании или </w:t>
      </w:r>
      <w:proofErr w:type="spellStart"/>
      <w:r>
        <w:rPr>
          <w:sz w:val="28"/>
          <w:szCs w:val="28"/>
        </w:rPr>
        <w:t>физлицу</w:t>
      </w:r>
      <w:proofErr w:type="spellEnd"/>
      <w:r>
        <w:rPr>
          <w:sz w:val="28"/>
          <w:szCs w:val="28"/>
        </w:rPr>
        <w:t xml:space="preserve"> подать обращение, например, через сайт МВД, надо будет среди прочего авторизоваться с помощью подтвержденной учет</w:t>
      </w:r>
      <w:r>
        <w:rPr>
          <w:sz w:val="28"/>
          <w:szCs w:val="28"/>
        </w:rPr>
        <w:t>ной записи в ЕСИА.</w:t>
      </w:r>
      <w:proofErr w:type="gramEnd"/>
      <w:r>
        <w:rPr>
          <w:sz w:val="28"/>
          <w:szCs w:val="28"/>
        </w:rPr>
        <w:t xml:space="preserve"> Еще потребуют указать электронную почту с российским доменом.</w:t>
      </w:r>
    </w:p>
    <w:p w:rsidR="008437C7" w:rsidRDefault="001D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 сервисе по приему обращений на сайте министерства нет таких ограничений. </w:t>
      </w:r>
    </w:p>
    <w:p w:rsidR="008437C7" w:rsidRDefault="001D27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2025 года заработают и 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правила. Новшества распространят и на аналогичные серви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органов, организаций и подразделений МВД. </w:t>
      </w:r>
    </w:p>
    <w:p w:rsidR="008437C7" w:rsidRDefault="008437C7">
      <w:pPr>
        <w:pStyle w:val="a7"/>
        <w:spacing w:beforeAutospacing="0" w:after="0" w:afterAutospacing="0" w:line="288" w:lineRule="atLeast"/>
        <w:jc w:val="both"/>
      </w:pPr>
    </w:p>
    <w:p w:rsidR="008437C7" w:rsidRDefault="008437C7">
      <w:pPr>
        <w:pStyle w:val="a7"/>
        <w:spacing w:beforeAutospacing="0" w:after="0" w:afterAutospacing="0"/>
        <w:ind w:firstLine="539"/>
        <w:jc w:val="both"/>
        <w:rPr>
          <w:sz w:val="28"/>
          <w:szCs w:val="28"/>
        </w:rPr>
      </w:pPr>
    </w:p>
    <w:p w:rsidR="008437C7" w:rsidRDefault="001D27FC">
      <w:pPr>
        <w:pStyle w:val="a7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  <w:r>
        <w:rPr>
          <w:sz w:val="28"/>
          <w:szCs w:val="28"/>
        </w:rPr>
        <w:t xml:space="preserve"> </w:t>
      </w:r>
    </w:p>
    <w:p w:rsidR="008437C7" w:rsidRDefault="008437C7">
      <w:pPr>
        <w:pStyle w:val="a7"/>
        <w:spacing w:beforeAutospacing="0" w:after="0" w:afterAutospacing="0" w:line="288" w:lineRule="atLeast"/>
        <w:ind w:firstLine="708"/>
        <w:jc w:val="both"/>
      </w:pPr>
    </w:p>
    <w:p w:rsidR="008437C7" w:rsidRDefault="008437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C7" w:rsidRDefault="008437C7"/>
    <w:sectPr w:rsidR="008437C7" w:rsidSect="008437C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7C7"/>
    <w:rsid w:val="001D27FC"/>
    <w:rsid w:val="0084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292FC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E53FA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8437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437C7"/>
    <w:pPr>
      <w:spacing w:after="140" w:line="288" w:lineRule="auto"/>
    </w:pPr>
  </w:style>
  <w:style w:type="paragraph" w:styleId="a5">
    <w:name w:val="List"/>
    <w:basedOn w:val="a4"/>
    <w:rsid w:val="008437C7"/>
    <w:rPr>
      <w:rFonts w:cs="Arial"/>
    </w:rPr>
  </w:style>
  <w:style w:type="paragraph" w:customStyle="1" w:styleId="Caption">
    <w:name w:val="Caption"/>
    <w:basedOn w:val="a"/>
    <w:qFormat/>
    <w:rsid w:val="008437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437C7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292F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6F2F54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2025-06-23T12:34:00Z</dcterms:created>
  <dcterms:modified xsi:type="dcterms:W3CDTF">2025-06-23T12:34:00Z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