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4EE" w:rsidRPr="006D74EE" w:rsidRDefault="006D74EE" w:rsidP="006D74EE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D74E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ОРГАНИЗАЦИИ ИНФРАСТРУКТУРЫ</w:t>
      </w:r>
    </w:p>
    <w:p w:rsidR="006D74EE" w:rsidRPr="006D74EE" w:rsidRDefault="006D74EE" w:rsidP="006D74EE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D74E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ПОДДЕРЖКИ МАЛОГО И СРЕДНЕГО ПРЕДПРИНИМАТЕЛЬСТВА</w:t>
      </w:r>
    </w:p>
    <w:p w:rsidR="006D74EE" w:rsidRPr="006D74EE" w:rsidRDefault="00570208" w:rsidP="006D74EE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Лебяженского сельсовета Курского</w:t>
      </w:r>
      <w:r w:rsidR="006D74EE" w:rsidRPr="006D74E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района</w:t>
      </w:r>
    </w:p>
    <w:p w:rsidR="006D74EE" w:rsidRPr="008A6F63" w:rsidRDefault="006D74EE" w:rsidP="008A6F63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D74E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</w:t>
      </w:r>
      <w:r w:rsidR="008A6F6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урской </w:t>
      </w:r>
      <w:r w:rsidRPr="006D74E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  <w:r w:rsidR="008A6F6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области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2079"/>
        <w:gridCol w:w="1024"/>
        <w:gridCol w:w="3544"/>
        <w:gridCol w:w="2684"/>
      </w:tblGrid>
      <w:tr w:rsidR="00F9588F" w:rsidRPr="008A6F63" w:rsidTr="009C3165">
        <w:tc>
          <w:tcPr>
            <w:tcW w:w="2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6D74EE" w:rsidRPr="008A6F63" w:rsidRDefault="006D74EE">
            <w:pPr>
              <w:pStyle w:val="a5"/>
              <w:jc w:val="center"/>
              <w:rPr>
                <w:color w:val="020C22"/>
              </w:rPr>
            </w:pPr>
            <w:r w:rsidRPr="008A6F63">
              <w:rPr>
                <w:rStyle w:val="a4"/>
                <w:color w:val="020C22"/>
              </w:rPr>
              <w:t>Организации инфраструктуры поддержки МСП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6D74EE" w:rsidRPr="008A6F63" w:rsidRDefault="006D74EE">
            <w:pPr>
              <w:pStyle w:val="a5"/>
              <w:jc w:val="center"/>
              <w:rPr>
                <w:color w:val="020C22"/>
              </w:rPr>
            </w:pPr>
            <w:r w:rsidRPr="008A6F63">
              <w:rPr>
                <w:rStyle w:val="a4"/>
                <w:color w:val="020C22"/>
              </w:rPr>
              <w:t>Руководитель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6D74EE" w:rsidRPr="008A6F63" w:rsidRDefault="006D74EE">
            <w:pPr>
              <w:pStyle w:val="a5"/>
              <w:jc w:val="center"/>
              <w:rPr>
                <w:color w:val="020C22"/>
              </w:rPr>
            </w:pPr>
            <w:r w:rsidRPr="008A6F63">
              <w:rPr>
                <w:rStyle w:val="a4"/>
                <w:color w:val="020C22"/>
              </w:rPr>
              <w:t>Адрес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6D74EE" w:rsidRPr="008A6F63" w:rsidRDefault="006D74EE">
            <w:pPr>
              <w:pStyle w:val="a5"/>
              <w:jc w:val="center"/>
              <w:rPr>
                <w:color w:val="020C22"/>
              </w:rPr>
            </w:pPr>
            <w:r w:rsidRPr="008A6F63">
              <w:rPr>
                <w:rStyle w:val="a4"/>
                <w:color w:val="020C22"/>
              </w:rPr>
              <w:t>Меры поддержки</w:t>
            </w:r>
          </w:p>
        </w:tc>
      </w:tr>
      <w:tr w:rsidR="00F9588F" w:rsidRPr="008A6F63" w:rsidTr="009C3165">
        <w:tc>
          <w:tcPr>
            <w:tcW w:w="2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6D74EE" w:rsidRPr="008A6F63" w:rsidRDefault="006D74EE">
            <w:pPr>
              <w:pStyle w:val="a5"/>
              <w:rPr>
                <w:color w:val="020C22"/>
              </w:rPr>
            </w:pPr>
            <w:r w:rsidRPr="008A6F63">
              <w:rPr>
                <w:color w:val="020C22"/>
              </w:rPr>
              <w:t>Комитет промышленности, торговли и предпринимательства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6D74EE" w:rsidRPr="008A6F63" w:rsidRDefault="006D74EE">
            <w:pPr>
              <w:pStyle w:val="a5"/>
              <w:jc w:val="center"/>
              <w:rPr>
                <w:color w:val="020C22"/>
              </w:rPr>
            </w:pPr>
            <w:r w:rsidRPr="008A6F63">
              <w:rPr>
                <w:color w:val="020C22"/>
              </w:rPr>
              <w:t>Председатель комитета</w:t>
            </w:r>
          </w:p>
          <w:p w:rsidR="006D74EE" w:rsidRPr="008A6F63" w:rsidRDefault="006D74EE">
            <w:pPr>
              <w:pStyle w:val="a5"/>
              <w:jc w:val="center"/>
              <w:rPr>
                <w:color w:val="020C22"/>
              </w:rPr>
            </w:pPr>
            <w:r w:rsidRPr="008A6F63">
              <w:rPr>
                <w:color w:val="020C22"/>
              </w:rPr>
              <w:t>Аксёнов Михаил Николаевич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6D74EE" w:rsidRPr="008A6F63" w:rsidRDefault="006D74EE">
            <w:pPr>
              <w:pStyle w:val="a5"/>
              <w:jc w:val="center"/>
              <w:rPr>
                <w:color w:val="020C22"/>
              </w:rPr>
            </w:pPr>
            <w:r w:rsidRPr="008A6F63">
              <w:rPr>
                <w:color w:val="020C22"/>
              </w:rPr>
              <w:t>305000, г. Курск,</w:t>
            </w:r>
          </w:p>
          <w:p w:rsidR="006D74EE" w:rsidRPr="008A6F63" w:rsidRDefault="006D74EE">
            <w:pPr>
              <w:pStyle w:val="a5"/>
              <w:jc w:val="center"/>
              <w:rPr>
                <w:color w:val="020C22"/>
              </w:rPr>
            </w:pPr>
            <w:r w:rsidRPr="008A6F63">
              <w:rPr>
                <w:color w:val="020C22"/>
              </w:rPr>
              <w:t>ул. М.</w:t>
            </w:r>
            <w:r w:rsidR="008A6F63">
              <w:rPr>
                <w:color w:val="020C22"/>
              </w:rPr>
              <w:t xml:space="preserve"> </w:t>
            </w:r>
            <w:r w:rsidRPr="008A6F63">
              <w:rPr>
                <w:color w:val="020C22"/>
              </w:rPr>
              <w:t>Горького, 34</w:t>
            </w:r>
          </w:p>
          <w:p w:rsidR="006D74EE" w:rsidRPr="008A6F63" w:rsidRDefault="006D74EE">
            <w:pPr>
              <w:pStyle w:val="a5"/>
              <w:jc w:val="center"/>
              <w:rPr>
                <w:color w:val="020C22"/>
                <w:lang w:val="en-US"/>
              </w:rPr>
            </w:pPr>
            <w:r w:rsidRPr="008A6F63">
              <w:rPr>
                <w:color w:val="020C22"/>
              </w:rPr>
              <w:t>тел</w:t>
            </w:r>
            <w:r w:rsidRPr="008A6F63">
              <w:rPr>
                <w:color w:val="020C22"/>
                <w:lang w:val="en-US"/>
              </w:rPr>
              <w:t>.: (4712) 70-10-07</w:t>
            </w:r>
          </w:p>
          <w:p w:rsidR="006D74EE" w:rsidRPr="008A6F63" w:rsidRDefault="006D74EE">
            <w:pPr>
              <w:pStyle w:val="a5"/>
              <w:jc w:val="center"/>
              <w:rPr>
                <w:color w:val="020C22"/>
                <w:lang w:val="en-US"/>
              </w:rPr>
            </w:pPr>
            <w:r w:rsidRPr="008A6F63">
              <w:rPr>
                <w:color w:val="020C22"/>
                <w:lang w:val="en-US"/>
              </w:rPr>
              <w:t> E-mail: kursklic@yandex.ru</w:t>
            </w:r>
          </w:p>
          <w:p w:rsidR="00155780" w:rsidRDefault="006D74EE" w:rsidP="00155780">
            <w:pPr>
              <w:pStyle w:val="a5"/>
              <w:spacing w:after="0" w:afterAutospacing="0"/>
              <w:jc w:val="center"/>
              <w:rPr>
                <w:color w:val="020C22"/>
              </w:rPr>
            </w:pPr>
            <w:r w:rsidRPr="008A6F63">
              <w:rPr>
                <w:color w:val="020C22"/>
              </w:rPr>
              <w:t xml:space="preserve">Управление по развитию малого и среднего бизнеса: 70-24-34, </w:t>
            </w:r>
          </w:p>
          <w:p w:rsidR="006D74EE" w:rsidRPr="008A6F63" w:rsidRDefault="006D74EE">
            <w:pPr>
              <w:pStyle w:val="a5"/>
              <w:jc w:val="center"/>
              <w:rPr>
                <w:color w:val="020C22"/>
              </w:rPr>
            </w:pPr>
            <w:r w:rsidRPr="008A6F63">
              <w:rPr>
                <w:color w:val="020C22"/>
              </w:rPr>
              <w:t>70-19-13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6D74EE" w:rsidRPr="008A6F63" w:rsidRDefault="006D74EE">
            <w:pPr>
              <w:pStyle w:val="a5"/>
              <w:jc w:val="both"/>
              <w:rPr>
                <w:color w:val="020C22"/>
              </w:rPr>
            </w:pPr>
            <w:r w:rsidRPr="008A6F63">
              <w:rPr>
                <w:color w:val="020C22"/>
              </w:rPr>
              <w:t>Государственная финансовая поддержка субъектов МСП - предоставление субсидий для реализации мероприятий по развитию малого и среднего предпринимательства</w:t>
            </w:r>
          </w:p>
        </w:tc>
      </w:tr>
      <w:tr w:rsidR="00F9588F" w:rsidRPr="008A6F63" w:rsidTr="009C3165">
        <w:tc>
          <w:tcPr>
            <w:tcW w:w="2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6D74EE" w:rsidRPr="008A6F63" w:rsidRDefault="006D74EE">
            <w:pPr>
              <w:pStyle w:val="a5"/>
              <w:rPr>
                <w:color w:val="020C22"/>
              </w:rPr>
            </w:pPr>
            <w:r w:rsidRPr="008A6F63">
              <w:rPr>
                <w:color w:val="020C22"/>
              </w:rPr>
              <w:t>Ассоциация микрокредитная компания «Центр поддержки предпринимательства Курской области»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6D74EE" w:rsidRPr="008A6F63" w:rsidRDefault="006D74EE">
            <w:pPr>
              <w:pStyle w:val="a5"/>
              <w:jc w:val="center"/>
              <w:rPr>
                <w:color w:val="020C22"/>
              </w:rPr>
            </w:pPr>
            <w:r w:rsidRPr="008A6F63">
              <w:rPr>
                <w:color w:val="020C22"/>
              </w:rPr>
              <w:t>Директор</w:t>
            </w:r>
          </w:p>
          <w:p w:rsidR="006D74EE" w:rsidRPr="008A6F63" w:rsidRDefault="006D74EE">
            <w:pPr>
              <w:pStyle w:val="a5"/>
              <w:jc w:val="center"/>
              <w:rPr>
                <w:color w:val="020C22"/>
              </w:rPr>
            </w:pPr>
            <w:r w:rsidRPr="008A6F63">
              <w:rPr>
                <w:color w:val="020C22"/>
              </w:rPr>
              <w:t>Ильинова Ольга Владимировна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6D74EE" w:rsidRPr="008A6F63" w:rsidRDefault="006D74EE">
            <w:pPr>
              <w:pStyle w:val="a5"/>
              <w:jc w:val="center"/>
              <w:rPr>
                <w:color w:val="020C22"/>
              </w:rPr>
            </w:pPr>
            <w:r w:rsidRPr="008A6F63">
              <w:rPr>
                <w:color w:val="020C22"/>
              </w:rPr>
              <w:t>305000, г. Курск,</w:t>
            </w:r>
          </w:p>
          <w:p w:rsidR="006D74EE" w:rsidRPr="008A6F63" w:rsidRDefault="006D74EE">
            <w:pPr>
              <w:pStyle w:val="a5"/>
              <w:jc w:val="center"/>
              <w:rPr>
                <w:color w:val="020C22"/>
              </w:rPr>
            </w:pPr>
            <w:r w:rsidRPr="008A6F63">
              <w:rPr>
                <w:color w:val="020C22"/>
              </w:rPr>
              <w:t>ул. М. Горького, 34</w:t>
            </w:r>
          </w:p>
          <w:p w:rsidR="006D74EE" w:rsidRPr="008A6F63" w:rsidRDefault="006D74EE">
            <w:pPr>
              <w:pStyle w:val="a5"/>
              <w:jc w:val="center"/>
              <w:rPr>
                <w:color w:val="020C22"/>
              </w:rPr>
            </w:pPr>
            <w:r w:rsidRPr="008A6F63">
              <w:rPr>
                <w:color w:val="020C22"/>
              </w:rPr>
              <w:t>Горячая линия</w:t>
            </w:r>
          </w:p>
          <w:p w:rsidR="006D74EE" w:rsidRPr="008A6F63" w:rsidRDefault="006D74EE">
            <w:pPr>
              <w:pStyle w:val="a5"/>
              <w:jc w:val="center"/>
              <w:rPr>
                <w:color w:val="020C22"/>
              </w:rPr>
            </w:pPr>
            <w:r w:rsidRPr="008A6F63">
              <w:rPr>
                <w:color w:val="020C22"/>
              </w:rPr>
              <w:t>8 (800)201-33-77</w:t>
            </w:r>
          </w:p>
          <w:p w:rsidR="006D74EE" w:rsidRPr="008A6F63" w:rsidRDefault="006D74EE">
            <w:pPr>
              <w:pStyle w:val="a5"/>
              <w:jc w:val="center"/>
              <w:rPr>
                <w:color w:val="020C22"/>
              </w:rPr>
            </w:pPr>
            <w:r w:rsidRPr="008A6F63">
              <w:rPr>
                <w:color w:val="020C22"/>
              </w:rPr>
              <w:t>тел. + 7(4712)70-33-48,</w:t>
            </w:r>
          </w:p>
          <w:p w:rsidR="00155780" w:rsidRDefault="006D74EE">
            <w:pPr>
              <w:pStyle w:val="a5"/>
              <w:jc w:val="center"/>
              <w:rPr>
                <w:color w:val="020C22"/>
              </w:rPr>
            </w:pPr>
            <w:r w:rsidRPr="008A6F63">
              <w:rPr>
                <w:color w:val="020C22"/>
              </w:rPr>
              <w:t>E-mail: </w:t>
            </w:r>
            <w:hyperlink r:id="rId4" w:history="1">
              <w:r w:rsidRPr="008A6F63">
                <w:rPr>
                  <w:rStyle w:val="a3"/>
                  <w:color w:val="00278C"/>
                </w:rPr>
                <w:t>cpp46@rambler.ru</w:t>
              </w:r>
            </w:hyperlink>
            <w:r w:rsidRPr="008A6F63">
              <w:rPr>
                <w:color w:val="020C22"/>
              </w:rPr>
              <w:t>,</w:t>
            </w:r>
          </w:p>
          <w:p w:rsidR="006D74EE" w:rsidRPr="008A6F63" w:rsidRDefault="006D74EE">
            <w:pPr>
              <w:pStyle w:val="a5"/>
              <w:jc w:val="center"/>
              <w:rPr>
                <w:color w:val="020C22"/>
              </w:rPr>
            </w:pPr>
            <w:r w:rsidRPr="008A6F63">
              <w:rPr>
                <w:color w:val="020C22"/>
              </w:rPr>
              <w:t> </w:t>
            </w:r>
            <w:hyperlink r:id="rId5" w:history="1">
              <w:r w:rsidRPr="008A6F63">
                <w:rPr>
                  <w:rStyle w:val="a3"/>
                  <w:color w:val="00278C"/>
                </w:rPr>
                <w:t>cpp46@mail.ru</w:t>
              </w:r>
            </w:hyperlink>
          </w:p>
          <w:p w:rsidR="006D74EE" w:rsidRPr="008A6F63" w:rsidRDefault="00174DD0">
            <w:pPr>
              <w:pStyle w:val="a5"/>
              <w:jc w:val="center"/>
              <w:rPr>
                <w:color w:val="020C22"/>
              </w:rPr>
            </w:pPr>
            <w:hyperlink r:id="rId6" w:history="1">
              <w:r w:rsidR="006D74EE" w:rsidRPr="008A6F63">
                <w:rPr>
                  <w:rStyle w:val="a3"/>
                  <w:color w:val="00278C"/>
                </w:rPr>
                <w:t>www.cpp46.ru</w:t>
              </w:r>
            </w:hyperlink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6D74EE" w:rsidRPr="008A6F63" w:rsidRDefault="006D74EE">
            <w:pPr>
              <w:pStyle w:val="a5"/>
              <w:jc w:val="both"/>
              <w:rPr>
                <w:color w:val="020C22"/>
              </w:rPr>
            </w:pPr>
            <w:r w:rsidRPr="008A6F63">
              <w:rPr>
                <w:color w:val="020C22"/>
              </w:rPr>
              <w:t>Предоставление микрозаймов, поручительств по кредитам хозяйствующим субъектам. Оказание информационно-консультационной поддержки</w:t>
            </w:r>
          </w:p>
        </w:tc>
      </w:tr>
      <w:tr w:rsidR="00F9588F" w:rsidRPr="008A6F63" w:rsidTr="009C3165">
        <w:tc>
          <w:tcPr>
            <w:tcW w:w="2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6D74EE" w:rsidRPr="008A6F63" w:rsidRDefault="006D74EE">
            <w:pPr>
              <w:pStyle w:val="a5"/>
              <w:rPr>
                <w:color w:val="020C22"/>
              </w:rPr>
            </w:pPr>
            <w:r w:rsidRPr="008A6F63">
              <w:rPr>
                <w:color w:val="020C22"/>
              </w:rPr>
              <w:t>Курская торгово-промышленная палата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6D74EE" w:rsidRPr="008A6F63" w:rsidRDefault="006D74EE">
            <w:pPr>
              <w:pStyle w:val="a5"/>
              <w:jc w:val="center"/>
              <w:rPr>
                <w:color w:val="020C22"/>
              </w:rPr>
            </w:pPr>
            <w:r w:rsidRPr="008A6F63">
              <w:rPr>
                <w:color w:val="020C22"/>
              </w:rPr>
              <w:t>Президент</w:t>
            </w:r>
          </w:p>
          <w:p w:rsidR="006D74EE" w:rsidRPr="008A6F63" w:rsidRDefault="006D74EE">
            <w:pPr>
              <w:pStyle w:val="a5"/>
              <w:jc w:val="center"/>
              <w:rPr>
                <w:color w:val="020C22"/>
              </w:rPr>
            </w:pPr>
            <w:r w:rsidRPr="008A6F63">
              <w:rPr>
                <w:color w:val="020C22"/>
              </w:rPr>
              <w:t>Гребенников Виктор Николаевич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6D74EE" w:rsidRPr="008A6F63" w:rsidRDefault="006D74EE" w:rsidP="006D74EE">
            <w:pPr>
              <w:pStyle w:val="a5"/>
              <w:spacing w:after="0" w:afterAutospacing="0"/>
              <w:jc w:val="center"/>
              <w:rPr>
                <w:color w:val="020C22"/>
              </w:rPr>
            </w:pPr>
            <w:r w:rsidRPr="008A6F63">
              <w:rPr>
                <w:color w:val="020C22"/>
              </w:rPr>
              <w:t>305000, г. Курск,</w:t>
            </w:r>
          </w:p>
          <w:p w:rsidR="006D74EE" w:rsidRPr="008A6F63" w:rsidRDefault="006D74EE" w:rsidP="006D74EE">
            <w:pPr>
              <w:pStyle w:val="a5"/>
              <w:spacing w:after="0" w:afterAutospacing="0"/>
              <w:jc w:val="center"/>
              <w:rPr>
                <w:color w:val="020C22"/>
              </w:rPr>
            </w:pPr>
            <w:r w:rsidRPr="008A6F63">
              <w:rPr>
                <w:color w:val="020C22"/>
              </w:rPr>
              <w:t>ул. Димитрова, 59,</w:t>
            </w:r>
          </w:p>
          <w:p w:rsidR="006D74EE" w:rsidRPr="008A6F63" w:rsidRDefault="006D74EE" w:rsidP="006D74EE">
            <w:pPr>
              <w:pStyle w:val="a5"/>
              <w:spacing w:after="0" w:afterAutospacing="0"/>
              <w:jc w:val="center"/>
              <w:rPr>
                <w:color w:val="020C22"/>
              </w:rPr>
            </w:pPr>
            <w:r w:rsidRPr="008A6F63">
              <w:rPr>
                <w:color w:val="020C22"/>
              </w:rPr>
              <w:t> тел/факс: (4712) 70-02-38</w:t>
            </w:r>
          </w:p>
          <w:p w:rsidR="006D74EE" w:rsidRPr="008A6F63" w:rsidRDefault="006D74EE" w:rsidP="006D74EE">
            <w:pPr>
              <w:pStyle w:val="a5"/>
              <w:spacing w:after="0" w:afterAutospacing="0"/>
              <w:jc w:val="center"/>
              <w:rPr>
                <w:color w:val="020C22"/>
                <w:lang w:val="en-US"/>
              </w:rPr>
            </w:pPr>
            <w:r w:rsidRPr="008A6F63">
              <w:rPr>
                <w:color w:val="020C22"/>
                <w:lang w:val="en-US"/>
              </w:rPr>
              <w:t>E-mail: info@kcci.ru</w:t>
            </w:r>
          </w:p>
          <w:p w:rsidR="006D74EE" w:rsidRPr="008A6F63" w:rsidRDefault="00174DD0" w:rsidP="006D74EE">
            <w:pPr>
              <w:pStyle w:val="a5"/>
              <w:spacing w:after="0" w:afterAutospacing="0"/>
              <w:jc w:val="center"/>
              <w:rPr>
                <w:color w:val="020C22"/>
                <w:lang w:val="en-US"/>
              </w:rPr>
            </w:pPr>
            <w:hyperlink r:id="rId7" w:history="1">
              <w:r w:rsidR="006D74EE" w:rsidRPr="008A6F63">
                <w:rPr>
                  <w:rStyle w:val="a3"/>
                  <w:color w:val="00278C"/>
                  <w:lang w:val="en-US"/>
                </w:rPr>
                <w:t>http://kursk.tpprf.ru/ru/</w:t>
              </w:r>
            </w:hyperlink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6D74EE" w:rsidRPr="008A6F63" w:rsidRDefault="006D74EE">
            <w:pPr>
              <w:pStyle w:val="a5"/>
              <w:jc w:val="both"/>
              <w:rPr>
                <w:color w:val="020C22"/>
              </w:rPr>
            </w:pPr>
            <w:r w:rsidRPr="008A6F63">
              <w:rPr>
                <w:color w:val="020C22"/>
              </w:rPr>
              <w:t>Представляет интересы бизнес-сообщества в отношениях с органами власти. Осуществляет информационно-правовое обеспечение начинающих предпринимателей в Курской области</w:t>
            </w:r>
          </w:p>
        </w:tc>
      </w:tr>
      <w:tr w:rsidR="00F9588F" w:rsidRPr="008A6F63" w:rsidTr="009C3165">
        <w:tc>
          <w:tcPr>
            <w:tcW w:w="2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6D74EE" w:rsidRPr="008A6F63" w:rsidRDefault="006D74EE">
            <w:pPr>
              <w:pStyle w:val="a5"/>
              <w:rPr>
                <w:color w:val="020C22"/>
              </w:rPr>
            </w:pPr>
            <w:r w:rsidRPr="008A6F63">
              <w:rPr>
                <w:color w:val="020C22"/>
              </w:rPr>
              <w:t>Курская региональная общественная организация «Союз предпринимателей»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6D74EE" w:rsidRPr="008A6F63" w:rsidRDefault="006D74EE">
            <w:pPr>
              <w:pStyle w:val="a5"/>
              <w:jc w:val="center"/>
              <w:rPr>
                <w:color w:val="020C22"/>
              </w:rPr>
            </w:pPr>
            <w:r w:rsidRPr="008A6F63">
              <w:rPr>
                <w:color w:val="020C22"/>
              </w:rPr>
              <w:t>Председатель правления</w:t>
            </w:r>
          </w:p>
          <w:p w:rsidR="006D74EE" w:rsidRPr="008A6F63" w:rsidRDefault="006D74EE">
            <w:pPr>
              <w:pStyle w:val="a5"/>
              <w:jc w:val="center"/>
              <w:rPr>
                <w:color w:val="020C22"/>
              </w:rPr>
            </w:pPr>
            <w:r w:rsidRPr="008A6F63">
              <w:rPr>
                <w:color w:val="020C22"/>
              </w:rPr>
              <w:lastRenderedPageBreak/>
              <w:t>Шалагинов Владимир Геннадьевич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6D74EE" w:rsidRPr="008A6F63" w:rsidRDefault="006D74EE">
            <w:pPr>
              <w:pStyle w:val="a5"/>
              <w:jc w:val="center"/>
              <w:rPr>
                <w:color w:val="020C22"/>
              </w:rPr>
            </w:pPr>
            <w:r w:rsidRPr="008A6F63">
              <w:rPr>
                <w:color w:val="020C22"/>
              </w:rPr>
              <w:lastRenderedPageBreak/>
              <w:t>305000, г. Курск,</w:t>
            </w:r>
          </w:p>
          <w:p w:rsidR="006D74EE" w:rsidRPr="008A6F63" w:rsidRDefault="006D74EE">
            <w:pPr>
              <w:pStyle w:val="a5"/>
              <w:jc w:val="center"/>
              <w:rPr>
                <w:color w:val="020C22"/>
              </w:rPr>
            </w:pPr>
            <w:r w:rsidRPr="008A6F63">
              <w:rPr>
                <w:color w:val="020C22"/>
              </w:rPr>
              <w:t>ул. Радищева, д. 24</w:t>
            </w:r>
          </w:p>
          <w:p w:rsidR="006D74EE" w:rsidRPr="008A6F63" w:rsidRDefault="006D74EE">
            <w:pPr>
              <w:pStyle w:val="a5"/>
              <w:jc w:val="center"/>
              <w:rPr>
                <w:color w:val="020C22"/>
              </w:rPr>
            </w:pPr>
            <w:r w:rsidRPr="008A6F63">
              <w:rPr>
                <w:color w:val="020C22"/>
              </w:rPr>
              <w:t>тел/факс: 8 951 3330023</w:t>
            </w:r>
          </w:p>
          <w:p w:rsidR="006D74EE" w:rsidRPr="008A6F63" w:rsidRDefault="006D74EE">
            <w:pPr>
              <w:pStyle w:val="a5"/>
              <w:jc w:val="center"/>
              <w:rPr>
                <w:color w:val="020C22"/>
              </w:rPr>
            </w:pPr>
            <w:r w:rsidRPr="008A6F63">
              <w:rPr>
                <w:color w:val="020C22"/>
              </w:rPr>
              <w:lastRenderedPageBreak/>
              <w:t>E-mail: kroosp@mail.ru</w:t>
            </w:r>
          </w:p>
          <w:p w:rsidR="006D74EE" w:rsidRPr="008A6F63" w:rsidRDefault="00174DD0">
            <w:pPr>
              <w:pStyle w:val="a5"/>
              <w:jc w:val="center"/>
              <w:rPr>
                <w:color w:val="020C22"/>
              </w:rPr>
            </w:pPr>
            <w:hyperlink r:id="rId8" w:history="1">
              <w:r w:rsidR="006D74EE" w:rsidRPr="008A6F63">
                <w:rPr>
                  <w:rStyle w:val="a3"/>
                  <w:color w:val="00278C"/>
                </w:rPr>
                <w:t>http://www.kroosp.ru</w:t>
              </w:r>
            </w:hyperlink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6D74EE" w:rsidRPr="008A6F63" w:rsidRDefault="006D74EE">
            <w:pPr>
              <w:pStyle w:val="a5"/>
              <w:jc w:val="both"/>
              <w:rPr>
                <w:color w:val="020C22"/>
              </w:rPr>
            </w:pPr>
            <w:r w:rsidRPr="008A6F63">
              <w:rPr>
                <w:color w:val="020C22"/>
              </w:rPr>
              <w:lastRenderedPageBreak/>
              <w:t xml:space="preserve">Оказание содействия в создании благоприятных условий для деятельности и развития субъектов малого и среднего предпринимательства, </w:t>
            </w:r>
            <w:r w:rsidRPr="008A6F63">
              <w:rPr>
                <w:color w:val="020C22"/>
              </w:rPr>
              <w:lastRenderedPageBreak/>
              <w:t>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F9588F" w:rsidRPr="008A6F63" w:rsidTr="009C3165">
        <w:tc>
          <w:tcPr>
            <w:tcW w:w="2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6D74EE" w:rsidRPr="008A6F63" w:rsidRDefault="006D74EE">
            <w:pPr>
              <w:pStyle w:val="a5"/>
              <w:rPr>
                <w:color w:val="020C22"/>
              </w:rPr>
            </w:pPr>
            <w:r w:rsidRPr="008A6F63">
              <w:rPr>
                <w:color w:val="020C22"/>
              </w:rPr>
              <w:lastRenderedPageBreak/>
              <w:t>Курское региональное отделение</w:t>
            </w:r>
            <w:r w:rsidRPr="008A6F63">
              <w:rPr>
                <w:color w:val="020C22"/>
              </w:rPr>
              <w:br/>
              <w:t>Общероссийской общественной организации</w:t>
            </w:r>
          </w:p>
          <w:p w:rsidR="006D74EE" w:rsidRPr="008A6F63" w:rsidRDefault="006D74EE">
            <w:pPr>
              <w:pStyle w:val="a5"/>
              <w:jc w:val="both"/>
              <w:rPr>
                <w:color w:val="020C22"/>
              </w:rPr>
            </w:pPr>
            <w:r w:rsidRPr="008A6F63">
              <w:rPr>
                <w:color w:val="020C22"/>
              </w:rPr>
              <w:t>«Деловая Россия»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6D74EE" w:rsidRPr="008A6F63" w:rsidRDefault="006D74EE">
            <w:pPr>
              <w:pStyle w:val="a5"/>
              <w:jc w:val="center"/>
              <w:rPr>
                <w:color w:val="020C22"/>
              </w:rPr>
            </w:pPr>
            <w:r w:rsidRPr="008A6F63">
              <w:rPr>
                <w:color w:val="020C22"/>
              </w:rPr>
              <w:t>Директор</w:t>
            </w:r>
          </w:p>
          <w:p w:rsidR="006D74EE" w:rsidRPr="008A6F63" w:rsidRDefault="006D74EE">
            <w:pPr>
              <w:pStyle w:val="a5"/>
              <w:jc w:val="center"/>
              <w:rPr>
                <w:color w:val="020C22"/>
              </w:rPr>
            </w:pPr>
            <w:r w:rsidRPr="008A6F63">
              <w:rPr>
                <w:color w:val="020C22"/>
              </w:rPr>
              <w:t>Малахов Олег Игоревич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6D74EE" w:rsidRPr="008A6F63" w:rsidRDefault="006D74EE">
            <w:pPr>
              <w:pStyle w:val="a5"/>
              <w:jc w:val="center"/>
              <w:rPr>
                <w:color w:val="020C22"/>
              </w:rPr>
            </w:pPr>
            <w:r w:rsidRPr="008A6F63">
              <w:rPr>
                <w:color w:val="020C22"/>
              </w:rPr>
              <w:t>305000, Курск, ул.Радищева,</w:t>
            </w:r>
          </w:p>
          <w:p w:rsidR="006D74EE" w:rsidRPr="008A6F63" w:rsidRDefault="006D74EE">
            <w:pPr>
              <w:pStyle w:val="a5"/>
              <w:jc w:val="center"/>
              <w:rPr>
                <w:color w:val="020C22"/>
              </w:rPr>
            </w:pPr>
            <w:r w:rsidRPr="008A6F63">
              <w:rPr>
                <w:color w:val="020C22"/>
              </w:rPr>
              <w:t>24-А, оф.26</w:t>
            </w:r>
          </w:p>
          <w:p w:rsidR="006D74EE" w:rsidRPr="008A6F63" w:rsidRDefault="006D74EE">
            <w:pPr>
              <w:pStyle w:val="a5"/>
              <w:jc w:val="center"/>
              <w:rPr>
                <w:color w:val="020C22"/>
                <w:lang w:val="en-US"/>
              </w:rPr>
            </w:pPr>
            <w:r w:rsidRPr="008A6F63">
              <w:rPr>
                <w:color w:val="020C22"/>
              </w:rPr>
              <w:t>тел</w:t>
            </w:r>
            <w:r w:rsidRPr="008A6F63">
              <w:rPr>
                <w:color w:val="020C22"/>
                <w:lang w:val="en-US"/>
              </w:rPr>
              <w:t>. +7(4712)200-120</w:t>
            </w:r>
          </w:p>
          <w:p w:rsidR="006D74EE" w:rsidRPr="008A6F63" w:rsidRDefault="006D74EE">
            <w:pPr>
              <w:pStyle w:val="a5"/>
              <w:jc w:val="center"/>
              <w:rPr>
                <w:color w:val="020C22"/>
                <w:lang w:val="en-US"/>
              </w:rPr>
            </w:pPr>
            <w:r w:rsidRPr="008A6F63">
              <w:rPr>
                <w:color w:val="020C22"/>
                <w:lang w:val="en-US"/>
              </w:rPr>
              <w:t>E-mail: deloros46@mail.ru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8F8F8"/>
            <w:hideMark/>
          </w:tcPr>
          <w:p w:rsidR="006D74EE" w:rsidRPr="008A6F63" w:rsidRDefault="006D74EE">
            <w:pPr>
              <w:pStyle w:val="a5"/>
              <w:jc w:val="both"/>
              <w:rPr>
                <w:color w:val="020C22"/>
              </w:rPr>
            </w:pPr>
            <w:r w:rsidRPr="008A6F63">
              <w:rPr>
                <w:color w:val="020C22"/>
              </w:rPr>
              <w:t>Защита интересов бизнеса, взаимодействие с органами государственной власти, формирование позитивного отношения к бизнесу, организация работы по устранению избыточных административных и иных барьеров, проведение деловых и социальных проектов.</w:t>
            </w:r>
          </w:p>
        </w:tc>
      </w:tr>
      <w:tr w:rsidR="009C3165" w:rsidRPr="008A6F63" w:rsidTr="009C3165">
        <w:tblPrEx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shd w:val="clear" w:color="auto" w:fill="FFFFFF"/>
          <w:tblCellMar>
            <w:bottom w:w="300" w:type="dxa"/>
          </w:tblCellMar>
        </w:tblPrEx>
        <w:trPr>
          <w:gridBefore w:val="1"/>
          <w:wBefore w:w="8" w:type="dxa"/>
          <w:trHeight w:val="414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3165" w:rsidRPr="009C3165" w:rsidRDefault="009C3165" w:rsidP="00F9588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C3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57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Лебяженского сельсовета</w:t>
            </w:r>
            <w:r w:rsidRPr="009C3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Железногорского района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3165" w:rsidRPr="009C3165" w:rsidRDefault="009C3165" w:rsidP="00F9588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57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Тимонов Владимир Юрьевич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3165" w:rsidRPr="009C3165" w:rsidRDefault="009C3165" w:rsidP="00F9588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Курская область </w:t>
            </w:r>
            <w:r w:rsidR="0057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Pr="009C3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рский район </w:t>
            </w:r>
            <w:r w:rsidR="0057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Черемушки</w:t>
            </w:r>
            <w:r w:rsidRPr="009C3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3А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165" w:rsidRPr="009C3165" w:rsidRDefault="009C3165" w:rsidP="009C3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3165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 xml:space="preserve"> </w:t>
            </w:r>
            <w:r w:rsidRPr="009C3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Оказание информационной поддержки,</w:t>
            </w:r>
          </w:p>
          <w:p w:rsidR="009C3165" w:rsidRPr="009C3165" w:rsidRDefault="009C3165" w:rsidP="009C3165">
            <w:pPr>
              <w:spacing w:before="180" w:after="180" w:line="240" w:lineRule="auto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9C3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консультирование субъектов малого и среднего предприниматель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9C3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тва</w:t>
            </w:r>
          </w:p>
        </w:tc>
      </w:tr>
    </w:tbl>
    <w:p w:rsidR="00155780" w:rsidRDefault="00155780" w:rsidP="006D74EE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6D74EE" w:rsidRPr="006D74EE" w:rsidRDefault="00155780" w:rsidP="006D74EE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Корпорация МСП : </w:t>
      </w:r>
      <w:hyperlink r:id="rId9" w:history="1">
        <w:r w:rsidRPr="00155780">
          <w:rPr>
            <w:rStyle w:val="a3"/>
            <w:rFonts w:ascii="Arial" w:eastAsia="Times New Roman" w:hAnsi="Arial" w:cs="Arial"/>
            <w:b/>
            <w:sz w:val="23"/>
            <w:szCs w:val="23"/>
            <w:lang w:eastAsia="ru-RU"/>
          </w:rPr>
          <w:t>https://corpmsp.ru/imushchestvennaya-podderzhka/</w:t>
        </w:r>
      </w:hyperlink>
    </w:p>
    <w:sectPr w:rsidR="006D74EE" w:rsidRPr="006D74EE" w:rsidSect="008A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6F"/>
    <w:rsid w:val="0004401A"/>
    <w:rsid w:val="00155780"/>
    <w:rsid w:val="00174DD0"/>
    <w:rsid w:val="00570208"/>
    <w:rsid w:val="005D581E"/>
    <w:rsid w:val="006D74EE"/>
    <w:rsid w:val="008A6F63"/>
    <w:rsid w:val="009C3165"/>
    <w:rsid w:val="00EC2DA9"/>
    <w:rsid w:val="00EF416F"/>
    <w:rsid w:val="00F9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0EA9"/>
  <w15:chartTrackingRefBased/>
  <w15:docId w15:val="{633CA4FE-54F8-47AD-B55D-4A86300A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4EE"/>
    <w:rPr>
      <w:color w:val="0563C1" w:themeColor="hyperlink"/>
      <w:u w:val="single"/>
    </w:rPr>
  </w:style>
  <w:style w:type="paragraph" w:customStyle="1" w:styleId="textbody">
    <w:name w:val="textbody"/>
    <w:basedOn w:val="a"/>
    <w:rsid w:val="006D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4EE"/>
    <w:rPr>
      <w:b/>
      <w:bCs/>
    </w:rPr>
  </w:style>
  <w:style w:type="paragraph" w:customStyle="1" w:styleId="tablecontents">
    <w:name w:val="tablecontents"/>
    <w:basedOn w:val="a"/>
    <w:rsid w:val="006D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D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os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ursk.tpprf.ru/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p46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pp46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pp46@rambler.ru" TargetMode="External"/><Relationship Id="rId9" Type="http://schemas.openxmlformats.org/officeDocument/2006/relationships/hyperlink" Target="https://corpmsp.ru/imushchestvennaya-podderzh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Талакин А.С.</dc:creator>
  <cp:keywords/>
  <dc:description/>
  <cp:lastModifiedBy>Пользователь</cp:lastModifiedBy>
  <cp:revision>10</cp:revision>
  <dcterms:created xsi:type="dcterms:W3CDTF">2021-05-19T07:42:00Z</dcterms:created>
  <dcterms:modified xsi:type="dcterms:W3CDTF">2021-06-09T08:34:00Z</dcterms:modified>
</cp:coreProperties>
</file>