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555" w:rsidRPr="00D04555" w:rsidRDefault="00D04555" w:rsidP="00D045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455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D04555">
        <w:rPr>
          <w:rFonts w:ascii="Times New Roman" w:hAnsi="Times New Roman" w:cs="Times New Roman"/>
          <w:b/>
          <w:bCs/>
          <w:sz w:val="28"/>
          <w:szCs w:val="28"/>
        </w:rPr>
        <w:t>еречень сведений, которые могут запрашиваться Администрацией Лебяженского сельсовета Курского района у контролируемого лица</w:t>
      </w:r>
    </w:p>
    <w:p w:rsidR="00D04555" w:rsidRDefault="00D04555" w:rsidP="008F1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B17" w:rsidRDefault="008F1B17" w:rsidP="00D04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F1B17">
        <w:rPr>
          <w:rFonts w:ascii="Times New Roman" w:hAnsi="Times New Roman" w:cs="Times New Roman"/>
          <w:sz w:val="28"/>
          <w:szCs w:val="28"/>
        </w:rPr>
        <w:t xml:space="preserve">Исчерпывающий </w:t>
      </w:r>
      <w:bookmarkStart w:id="1" w:name="_Hlk140052483"/>
      <w:r w:rsidRPr="008F1B17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 xml:space="preserve">сведений, которые могут запрашиваться Администрацией </w:t>
      </w:r>
      <w:r w:rsidR="00D04555">
        <w:rPr>
          <w:rFonts w:ascii="Times New Roman" w:hAnsi="Times New Roman" w:cs="Times New Roman"/>
          <w:sz w:val="28"/>
          <w:szCs w:val="28"/>
        </w:rPr>
        <w:t>Лебяженского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у контролируемого юридического лица</w:t>
      </w:r>
      <w:bookmarkEnd w:id="1"/>
      <w:r w:rsidRPr="008F1B17">
        <w:rPr>
          <w:rFonts w:ascii="Times New Roman" w:hAnsi="Times New Roman" w:cs="Times New Roman"/>
          <w:sz w:val="28"/>
          <w:szCs w:val="28"/>
        </w:rPr>
        <w:t>:</w:t>
      </w:r>
    </w:p>
    <w:p w:rsidR="008F1B17" w:rsidRPr="008F1B17" w:rsidRDefault="008F1B17" w:rsidP="00D04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1B17">
        <w:rPr>
          <w:rFonts w:ascii="Times New Roman" w:hAnsi="Times New Roman" w:cs="Times New Roman"/>
          <w:sz w:val="28"/>
          <w:szCs w:val="28"/>
        </w:rPr>
        <w:t xml:space="preserve"> устав (положение) (для юридического лица);</w:t>
      </w:r>
    </w:p>
    <w:p w:rsidR="008F1B17" w:rsidRPr="008F1B17" w:rsidRDefault="008F1B17" w:rsidP="00D04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B17">
        <w:rPr>
          <w:rFonts w:ascii="Times New Roman" w:hAnsi="Times New Roman" w:cs="Times New Roman"/>
          <w:sz w:val="28"/>
          <w:szCs w:val="28"/>
        </w:rPr>
        <w:t>- решение о назначении или об избрании либо приказ о назначении руководителя;</w:t>
      </w:r>
    </w:p>
    <w:p w:rsidR="008F1B17" w:rsidRPr="008F1B17" w:rsidRDefault="008F1B17" w:rsidP="00D04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B17">
        <w:rPr>
          <w:rFonts w:ascii="Times New Roman" w:hAnsi="Times New Roman" w:cs="Times New Roman"/>
          <w:sz w:val="28"/>
          <w:szCs w:val="28"/>
        </w:rPr>
        <w:t>- доверенность, подтверждающая полномочия лица, уполномоченного представлять юридическое лицо, орган государственной власти, орган местного самоуправления, при проведении проверки;</w:t>
      </w:r>
    </w:p>
    <w:p w:rsidR="008F1B17" w:rsidRPr="008F1B17" w:rsidRDefault="008F1B17" w:rsidP="00D04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B17">
        <w:rPr>
          <w:rFonts w:ascii="Times New Roman" w:hAnsi="Times New Roman" w:cs="Times New Roman"/>
          <w:sz w:val="28"/>
          <w:szCs w:val="28"/>
        </w:rPr>
        <w:t>- документы, подтверждающие право пользования земельным участком (земельными участками), на котором расположено здание (помещение в них), строение и сооружение, подлежащее муниципальному контролю</w:t>
      </w:r>
    </w:p>
    <w:p w:rsidR="008F1B17" w:rsidRPr="008F1B17" w:rsidRDefault="008F1B17" w:rsidP="00D04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1B17" w:rsidRDefault="008F1B17" w:rsidP="00D04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B17">
        <w:rPr>
          <w:rFonts w:ascii="Times New Roman" w:hAnsi="Times New Roman" w:cs="Times New Roman"/>
          <w:sz w:val="28"/>
          <w:szCs w:val="28"/>
        </w:rPr>
        <w:t xml:space="preserve">2. Исчерпывающий перечень </w:t>
      </w:r>
      <w:r>
        <w:rPr>
          <w:rFonts w:ascii="Times New Roman" w:hAnsi="Times New Roman" w:cs="Times New Roman"/>
          <w:sz w:val="28"/>
          <w:szCs w:val="28"/>
        </w:rPr>
        <w:t xml:space="preserve">сведений, которые могут запрашиваться Администрацией </w:t>
      </w:r>
      <w:r w:rsidR="00D04555">
        <w:rPr>
          <w:rFonts w:ascii="Times New Roman" w:hAnsi="Times New Roman" w:cs="Times New Roman"/>
          <w:sz w:val="28"/>
          <w:szCs w:val="28"/>
        </w:rPr>
        <w:t>Лебяженского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у контролируемого юридического лица (</w:t>
      </w:r>
      <w:r w:rsidRPr="008F1B17">
        <w:rPr>
          <w:rFonts w:ascii="Times New Roman" w:hAnsi="Times New Roman" w:cs="Times New Roman"/>
          <w:sz w:val="28"/>
          <w:szCs w:val="28"/>
        </w:rPr>
        <w:t>индивидуального предпринимателя, гражданина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F1B17">
        <w:rPr>
          <w:rFonts w:ascii="Times New Roman" w:hAnsi="Times New Roman" w:cs="Times New Roman"/>
          <w:sz w:val="28"/>
          <w:szCs w:val="28"/>
        </w:rPr>
        <w:t>:</w:t>
      </w:r>
    </w:p>
    <w:p w:rsidR="008F1B17" w:rsidRPr="008F1B17" w:rsidRDefault="008F1B17" w:rsidP="00D04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B17">
        <w:rPr>
          <w:rFonts w:ascii="Times New Roman" w:hAnsi="Times New Roman" w:cs="Times New Roman"/>
          <w:sz w:val="28"/>
          <w:szCs w:val="28"/>
        </w:rPr>
        <w:t>- документ, удостоверяющий личность;</w:t>
      </w:r>
    </w:p>
    <w:p w:rsidR="008F1B17" w:rsidRPr="008F1B17" w:rsidRDefault="008F1B17" w:rsidP="00D04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B17">
        <w:rPr>
          <w:rFonts w:ascii="Times New Roman" w:hAnsi="Times New Roman" w:cs="Times New Roman"/>
          <w:sz w:val="28"/>
          <w:szCs w:val="28"/>
        </w:rPr>
        <w:t>- доверенность, подтверждающая полномочия лица, уполномоченного представлять индивидуального предпринимателя, гражданина, при проведении проверки;</w:t>
      </w:r>
    </w:p>
    <w:p w:rsidR="008F1B17" w:rsidRPr="008F1B17" w:rsidRDefault="008F1B17" w:rsidP="00D04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B17">
        <w:rPr>
          <w:rFonts w:ascii="Times New Roman" w:hAnsi="Times New Roman" w:cs="Times New Roman"/>
          <w:sz w:val="28"/>
          <w:szCs w:val="28"/>
        </w:rPr>
        <w:t>- документы, подтверждающие право пользования земельным участком (земельными участками) на котором расположено здание (помещение в них), строение и сооружение, подлежащее муниципальному контролю.</w:t>
      </w:r>
    </w:p>
    <w:p w:rsidR="008F1B17" w:rsidRPr="008F1B17" w:rsidRDefault="008F1B17" w:rsidP="00D04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3AB7" w:rsidRPr="008F1B17" w:rsidRDefault="008F1B17" w:rsidP="00D04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04555">
        <w:rPr>
          <w:rFonts w:ascii="Times New Roman" w:hAnsi="Times New Roman" w:cs="Times New Roman"/>
          <w:sz w:val="28"/>
          <w:szCs w:val="28"/>
        </w:rPr>
        <w:t>Лебяженского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Курского</w:t>
      </w:r>
      <w:r w:rsidRPr="008F1B17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Pr="008F1B17">
        <w:rPr>
          <w:rFonts w:ascii="Times New Roman" w:hAnsi="Times New Roman" w:cs="Times New Roman"/>
          <w:sz w:val="28"/>
          <w:szCs w:val="28"/>
        </w:rPr>
        <w:t xml:space="preserve">области при организации и осуществлении муниципального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</w:t>
      </w:r>
      <w:r w:rsidRPr="008F1B17">
        <w:rPr>
          <w:rFonts w:ascii="Times New Roman" w:hAnsi="Times New Roman" w:cs="Times New Roman"/>
          <w:sz w:val="28"/>
          <w:szCs w:val="28"/>
        </w:rPr>
        <w:lastRenderedPageBreak/>
        <w:t>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  <w:bookmarkEnd w:id="0"/>
    </w:p>
    <w:sectPr w:rsidR="00F13AB7" w:rsidRPr="008F1B17" w:rsidSect="00F13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B17"/>
    <w:rsid w:val="008F1B17"/>
    <w:rsid w:val="00D04555"/>
    <w:rsid w:val="00F1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4844"/>
  <w15:docId w15:val="{6F1C94B1-3E77-4062-8E55-424B2256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1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avx19</dc:creator>
  <cp:lastModifiedBy>Пользователь</cp:lastModifiedBy>
  <cp:revision>2</cp:revision>
  <dcterms:created xsi:type="dcterms:W3CDTF">2023-02-19T13:35:00Z</dcterms:created>
  <dcterms:modified xsi:type="dcterms:W3CDTF">2023-07-12T08:08:00Z</dcterms:modified>
</cp:coreProperties>
</file>