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93" w:rsidRPr="002B1E0C" w:rsidRDefault="001B4A93" w:rsidP="001B4A93">
      <w:pPr>
        <w:jc w:val="center"/>
        <w:rPr>
          <w:rFonts w:ascii="Arial" w:hAnsi="Arial" w:cs="Arial"/>
          <w:b/>
          <w:sz w:val="32"/>
          <w:szCs w:val="32"/>
        </w:rPr>
      </w:pPr>
      <w:r w:rsidRPr="002B1E0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B4A93" w:rsidRPr="002B1E0C" w:rsidRDefault="00372F7C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ЛЕБЯЖЕНСКОГО</w:t>
      </w:r>
      <w:r w:rsidR="001B4A93" w:rsidRPr="002B1E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B4A93" w:rsidRPr="002B1E0C" w:rsidRDefault="001B4A93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2B1E0C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1B4A93" w:rsidRPr="002B1E0C" w:rsidRDefault="001B4A93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1B4A93" w:rsidRPr="002B1E0C" w:rsidRDefault="001B4A93" w:rsidP="001B4A93">
      <w:pPr>
        <w:tabs>
          <w:tab w:val="left" w:pos="3600"/>
        </w:tabs>
        <w:jc w:val="center"/>
        <w:rPr>
          <w:b/>
          <w:sz w:val="32"/>
          <w:szCs w:val="32"/>
        </w:rPr>
      </w:pPr>
      <w:r w:rsidRPr="002B1E0C">
        <w:rPr>
          <w:rFonts w:ascii="Arial" w:hAnsi="Arial" w:cs="Arial"/>
          <w:b/>
          <w:sz w:val="32"/>
          <w:szCs w:val="32"/>
        </w:rPr>
        <w:t>РЕШЕНИЕ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sz w:val="32"/>
          <w:szCs w:val="32"/>
        </w:rPr>
      </w:pPr>
      <w:r w:rsidRPr="002B1E0C">
        <w:rPr>
          <w:rFonts w:ascii="Arial" w:hAnsi="Arial" w:cs="Arial"/>
          <w:b/>
          <w:sz w:val="32"/>
          <w:szCs w:val="32"/>
        </w:rPr>
        <w:t xml:space="preserve">от </w:t>
      </w:r>
      <w:r w:rsidR="008E5D2C">
        <w:rPr>
          <w:rFonts w:ascii="Arial" w:hAnsi="Arial" w:cs="Arial"/>
          <w:b/>
          <w:sz w:val="32"/>
          <w:szCs w:val="32"/>
        </w:rPr>
        <w:t xml:space="preserve">21 декабря </w:t>
      </w:r>
      <w:proofErr w:type="gramStart"/>
      <w:r w:rsidR="008E5D2C">
        <w:rPr>
          <w:rFonts w:ascii="Arial" w:hAnsi="Arial" w:cs="Arial"/>
          <w:b/>
          <w:sz w:val="32"/>
          <w:szCs w:val="32"/>
        </w:rPr>
        <w:t>2021</w:t>
      </w:r>
      <w:r w:rsidRPr="002B1E0C">
        <w:rPr>
          <w:rFonts w:ascii="Arial" w:hAnsi="Arial" w:cs="Arial"/>
          <w:b/>
          <w:sz w:val="32"/>
          <w:szCs w:val="32"/>
        </w:rPr>
        <w:t xml:space="preserve">  года</w:t>
      </w:r>
      <w:proofErr w:type="gramEnd"/>
      <w:r w:rsidRPr="002B1E0C">
        <w:rPr>
          <w:rFonts w:ascii="Arial" w:hAnsi="Arial" w:cs="Arial"/>
          <w:b/>
          <w:sz w:val="32"/>
          <w:szCs w:val="32"/>
        </w:rPr>
        <w:t xml:space="preserve">   № </w:t>
      </w:r>
      <w:r w:rsidR="008E5D2C">
        <w:rPr>
          <w:rFonts w:ascii="Arial" w:hAnsi="Arial" w:cs="Arial"/>
          <w:b/>
          <w:sz w:val="32"/>
          <w:szCs w:val="32"/>
        </w:rPr>
        <w:t>21</w:t>
      </w:r>
      <w:r w:rsidR="00DF1EDF">
        <w:rPr>
          <w:rFonts w:ascii="Arial" w:hAnsi="Arial" w:cs="Arial"/>
          <w:b/>
          <w:sz w:val="32"/>
          <w:szCs w:val="32"/>
        </w:rPr>
        <w:t>3</w:t>
      </w:r>
      <w:r w:rsidR="008E5D2C">
        <w:rPr>
          <w:rFonts w:ascii="Arial" w:hAnsi="Arial" w:cs="Arial"/>
          <w:b/>
          <w:sz w:val="32"/>
          <w:szCs w:val="32"/>
        </w:rPr>
        <w:t>-6-66</w:t>
      </w:r>
    </w:p>
    <w:p w:rsidR="001B4A93" w:rsidRPr="002B1E0C" w:rsidRDefault="001B4A93" w:rsidP="001B4A93">
      <w:pPr>
        <w:rPr>
          <w:b/>
          <w:bCs/>
        </w:rPr>
      </w:pPr>
    </w:p>
    <w:p w:rsidR="001B4A93" w:rsidRPr="002B1E0C" w:rsidRDefault="001B4A93" w:rsidP="001B4A93">
      <w:pPr>
        <w:jc w:val="center"/>
        <w:rPr>
          <w:b/>
          <w:bCs/>
        </w:rPr>
      </w:pP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E0C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E0C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муниципального образования «</w:t>
      </w:r>
      <w:r w:rsidR="00372F7C">
        <w:rPr>
          <w:rFonts w:ascii="Arial" w:hAnsi="Arial" w:cs="Arial"/>
          <w:b/>
          <w:bCs/>
          <w:sz w:val="32"/>
          <w:szCs w:val="32"/>
        </w:rPr>
        <w:t>Лебяженский</w:t>
      </w:r>
      <w:r w:rsidRPr="002B1E0C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E0C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B4A93" w:rsidRPr="00372F7C" w:rsidRDefault="001B4A93" w:rsidP="001B4A9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2B1E0C">
        <w:rPr>
          <w:rFonts w:ascii="Arial" w:hAnsi="Arial" w:cs="Arial"/>
        </w:rPr>
        <w:t>В соответствии с пунктом 19 части 1 статьи 14</w:t>
      </w:r>
      <w:r w:rsidRPr="002B1E0C">
        <w:rPr>
          <w:rFonts w:ascii="Arial" w:hAnsi="Arial" w:cs="Arial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B1E0C">
        <w:rPr>
          <w:rFonts w:ascii="Arial" w:hAnsi="Arial" w:cs="Arial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2B1E0C">
        <w:rPr>
          <w:rFonts w:ascii="Arial" w:hAnsi="Arial" w:cs="Arial"/>
          <w:b/>
          <w:bCs/>
        </w:rPr>
        <w:t xml:space="preserve"> </w:t>
      </w:r>
      <w:r w:rsidRPr="002B1E0C">
        <w:rPr>
          <w:rFonts w:ascii="Arial" w:hAnsi="Arial" w:cs="Arial"/>
          <w:bCs/>
        </w:rPr>
        <w:t>«</w:t>
      </w:r>
      <w:r w:rsidR="00372F7C">
        <w:rPr>
          <w:rFonts w:ascii="Arial" w:hAnsi="Arial" w:cs="Arial"/>
          <w:bCs/>
        </w:rPr>
        <w:t>Лебяженский</w:t>
      </w:r>
      <w:r w:rsidRPr="002B1E0C">
        <w:rPr>
          <w:rFonts w:ascii="Arial" w:hAnsi="Arial" w:cs="Arial"/>
          <w:bCs/>
        </w:rPr>
        <w:t xml:space="preserve"> сельсовет» Курского района Курской области, </w:t>
      </w:r>
      <w:r w:rsidRPr="00372F7C">
        <w:rPr>
          <w:rFonts w:ascii="Arial" w:hAnsi="Arial" w:cs="Arial"/>
          <w:bCs/>
        </w:rPr>
        <w:t xml:space="preserve">Собрание депутатов </w:t>
      </w:r>
      <w:r w:rsidR="00372F7C" w:rsidRPr="00372F7C">
        <w:rPr>
          <w:rFonts w:ascii="Arial" w:hAnsi="Arial" w:cs="Arial"/>
          <w:bCs/>
        </w:rPr>
        <w:t>Лебяженского</w:t>
      </w:r>
      <w:r w:rsidRPr="00372F7C">
        <w:rPr>
          <w:rFonts w:ascii="Arial" w:hAnsi="Arial" w:cs="Arial"/>
          <w:bCs/>
        </w:rPr>
        <w:t xml:space="preserve"> сельсовета Курского района</w:t>
      </w:r>
    </w:p>
    <w:p w:rsidR="001B4A93" w:rsidRPr="00372F7C" w:rsidRDefault="001B4A93" w:rsidP="001B4A93">
      <w:pPr>
        <w:spacing w:before="240" w:line="360" w:lineRule="auto"/>
        <w:ind w:firstLine="709"/>
        <w:jc w:val="both"/>
        <w:rPr>
          <w:rFonts w:ascii="Arial" w:hAnsi="Arial" w:cs="Arial"/>
          <w:b/>
        </w:rPr>
      </w:pPr>
      <w:r w:rsidRPr="00372F7C">
        <w:rPr>
          <w:rFonts w:ascii="Arial" w:hAnsi="Arial" w:cs="Arial"/>
          <w:b/>
        </w:rPr>
        <w:t>РЕШИЛО:</w:t>
      </w:r>
    </w:p>
    <w:p w:rsidR="001B4A93" w:rsidRPr="002B1E0C" w:rsidRDefault="001B4A93" w:rsidP="001B4A9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r w:rsidR="00372F7C">
        <w:rPr>
          <w:rFonts w:ascii="Arial" w:hAnsi="Arial" w:cs="Arial"/>
        </w:rPr>
        <w:t>Лебяженский</w:t>
      </w:r>
      <w:r w:rsidRPr="002B1E0C">
        <w:rPr>
          <w:rFonts w:ascii="Arial" w:hAnsi="Arial" w:cs="Arial"/>
        </w:rPr>
        <w:t xml:space="preserve"> сельсовет» Курского района Курской области.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r w:rsidR="00372F7C">
        <w:rPr>
          <w:rFonts w:ascii="Arial" w:hAnsi="Arial" w:cs="Arial"/>
        </w:rPr>
        <w:t>Лебяженский</w:t>
      </w:r>
      <w:r w:rsidRPr="002B1E0C">
        <w:rPr>
          <w:rFonts w:ascii="Arial" w:hAnsi="Arial" w:cs="Arial"/>
        </w:rPr>
        <w:t xml:space="preserve"> сельсовет» Курского района Курской области. </w:t>
      </w:r>
    </w:p>
    <w:p w:rsidR="001B4A93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r w:rsidR="00372F7C">
        <w:rPr>
          <w:rFonts w:ascii="Arial" w:hAnsi="Arial" w:cs="Arial"/>
        </w:rPr>
        <w:t>Лебяженский</w:t>
      </w:r>
      <w:r w:rsidRPr="002B1E0C">
        <w:rPr>
          <w:rFonts w:ascii="Arial" w:hAnsi="Arial" w:cs="Arial"/>
        </w:rPr>
        <w:t xml:space="preserve"> сельсовет» Курского района Курской области</w:t>
      </w:r>
      <w:r w:rsidRPr="002B1E0C">
        <w:rPr>
          <w:rFonts w:ascii="Arial" w:hAnsi="Arial" w:cs="Arial"/>
          <w:i/>
          <w:iCs/>
        </w:rPr>
        <w:t xml:space="preserve"> </w:t>
      </w:r>
      <w:r w:rsidRPr="002B1E0C">
        <w:rPr>
          <w:rFonts w:ascii="Arial" w:hAnsi="Arial" w:cs="Arial"/>
        </w:rPr>
        <w:t>вступают в силу с 1 марта 2022 года.</w:t>
      </w:r>
    </w:p>
    <w:p w:rsidR="001B4A93" w:rsidRPr="002B1E0C" w:rsidRDefault="001B4A93" w:rsidP="001B4A9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72F7C">
        <w:rPr>
          <w:rFonts w:ascii="Arial" w:hAnsi="Arial" w:cs="Arial"/>
        </w:rPr>
        <w:t>П</w:t>
      </w:r>
      <w:r w:rsidR="00372F7C" w:rsidRPr="00372F7C">
        <w:rPr>
          <w:rFonts w:ascii="Arial" w:hAnsi="Arial" w:cs="Arial"/>
        </w:rPr>
        <w:t xml:space="preserve">ризнать утратившим силу </w:t>
      </w:r>
      <w:r w:rsidR="00372F7C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 Собрания депутатов </w:t>
      </w:r>
      <w:r w:rsidR="00372F7C">
        <w:rPr>
          <w:rFonts w:ascii="Arial" w:hAnsi="Arial" w:cs="Arial"/>
        </w:rPr>
        <w:t>Лебяженского</w:t>
      </w:r>
      <w:r>
        <w:rPr>
          <w:rFonts w:ascii="Arial" w:hAnsi="Arial" w:cs="Arial"/>
        </w:rPr>
        <w:t xml:space="preserve"> сельсовета Курского района от 29 октября 2021 года № </w:t>
      </w:r>
      <w:r w:rsidR="00372F7C" w:rsidRPr="00372F7C">
        <w:rPr>
          <w:rFonts w:ascii="Arial" w:hAnsi="Arial" w:cs="Arial"/>
        </w:rPr>
        <w:t xml:space="preserve">204-6-65 </w:t>
      </w:r>
      <w:r>
        <w:rPr>
          <w:rFonts w:ascii="Arial" w:hAnsi="Arial" w:cs="Arial"/>
        </w:rPr>
        <w:t>«</w:t>
      </w:r>
      <w:r w:rsidR="00372F7C" w:rsidRPr="00372F7C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муниципального образования «Лебяженский сельсовет» Курского района Курской области</w:t>
      </w:r>
      <w:r>
        <w:rPr>
          <w:rFonts w:ascii="Arial" w:hAnsi="Arial" w:cs="Arial"/>
        </w:rPr>
        <w:t>».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</w:p>
    <w:p w:rsidR="001B4A93" w:rsidRPr="002B1E0C" w:rsidRDefault="001B4A93" w:rsidP="001B4A93">
      <w:pPr>
        <w:shd w:val="clear" w:color="auto" w:fill="FFFFFF"/>
        <w:jc w:val="both"/>
        <w:rPr>
          <w:rFonts w:ascii="Arial" w:hAnsi="Arial" w:cs="Arial"/>
        </w:rPr>
      </w:pPr>
    </w:p>
    <w:p w:rsidR="001B4A93" w:rsidRPr="002B1E0C" w:rsidRDefault="001B4A93" w:rsidP="001B4A93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Председатель Собрания депутатов </w:t>
      </w:r>
    </w:p>
    <w:p w:rsidR="00314000" w:rsidRDefault="00372F7C" w:rsidP="001B4A93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Лебяженского</w:t>
      </w:r>
      <w:r w:rsidR="001B4A93" w:rsidRPr="002B1E0C">
        <w:rPr>
          <w:rFonts w:ascii="Arial" w:hAnsi="Arial" w:cs="Arial"/>
        </w:rPr>
        <w:t xml:space="preserve"> сельсовета </w:t>
      </w:r>
    </w:p>
    <w:p w:rsidR="001B4A93" w:rsidRPr="002B1E0C" w:rsidRDefault="001B4A93" w:rsidP="00314000">
      <w:pPr>
        <w:tabs>
          <w:tab w:val="left" w:pos="1000"/>
          <w:tab w:val="left" w:pos="2552"/>
          <w:tab w:val="left" w:pos="6945"/>
        </w:tabs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Курского района                              </w:t>
      </w:r>
      <w:r w:rsidR="00314000">
        <w:rPr>
          <w:rFonts w:ascii="Arial" w:hAnsi="Arial" w:cs="Arial"/>
        </w:rPr>
        <w:t xml:space="preserve">                                             Е.В. Самсоненко</w:t>
      </w:r>
    </w:p>
    <w:p w:rsidR="001B4A93" w:rsidRDefault="001B4A93" w:rsidP="001B4A93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1B4A93" w:rsidRPr="002B1E0C" w:rsidRDefault="001B4A93" w:rsidP="001B4A93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Глава </w:t>
      </w:r>
      <w:r w:rsidR="00372F7C">
        <w:rPr>
          <w:rFonts w:ascii="Arial" w:hAnsi="Arial" w:cs="Arial"/>
        </w:rPr>
        <w:t>Лебяженского</w:t>
      </w:r>
      <w:r w:rsidRPr="002B1E0C">
        <w:rPr>
          <w:rFonts w:ascii="Arial" w:hAnsi="Arial" w:cs="Arial"/>
        </w:rPr>
        <w:t xml:space="preserve"> сельсовета </w:t>
      </w:r>
    </w:p>
    <w:p w:rsidR="008E5D2C" w:rsidRDefault="001B4A93" w:rsidP="00314000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Курского района                                                                            </w:t>
      </w:r>
      <w:r w:rsidR="00372F7C">
        <w:rPr>
          <w:rFonts w:ascii="Arial" w:hAnsi="Arial" w:cs="Arial"/>
        </w:rPr>
        <w:t>В.Ю. Тимонов</w:t>
      </w:r>
    </w:p>
    <w:p w:rsidR="001B4A93" w:rsidRPr="002B1E0C" w:rsidRDefault="001B4A93" w:rsidP="001B4A9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2B1E0C">
        <w:rPr>
          <w:rFonts w:ascii="Arial" w:hAnsi="Arial" w:cs="Arial"/>
        </w:rPr>
        <w:lastRenderedPageBreak/>
        <w:t>УТВЕРЖДЕНО</w:t>
      </w:r>
    </w:p>
    <w:p w:rsidR="001B4A93" w:rsidRPr="002B1E0C" w:rsidRDefault="001B4A93" w:rsidP="001B4A93">
      <w:pPr>
        <w:ind w:left="4536"/>
        <w:jc w:val="center"/>
        <w:rPr>
          <w:rFonts w:ascii="Arial" w:hAnsi="Arial" w:cs="Arial"/>
          <w:bCs/>
        </w:rPr>
      </w:pPr>
      <w:r w:rsidRPr="002B1E0C">
        <w:rPr>
          <w:rFonts w:ascii="Arial" w:hAnsi="Arial" w:cs="Arial"/>
        </w:rPr>
        <w:t xml:space="preserve">решением </w:t>
      </w:r>
      <w:r w:rsidRPr="002B1E0C">
        <w:rPr>
          <w:rFonts w:ascii="Arial" w:hAnsi="Arial" w:cs="Arial"/>
          <w:bCs/>
        </w:rPr>
        <w:t xml:space="preserve">Собрания депутатов </w:t>
      </w:r>
      <w:r w:rsidR="00372F7C">
        <w:rPr>
          <w:rFonts w:ascii="Arial" w:hAnsi="Arial" w:cs="Arial"/>
          <w:bCs/>
        </w:rPr>
        <w:t>Лебяженского</w:t>
      </w:r>
      <w:r w:rsidRPr="002B1E0C">
        <w:rPr>
          <w:rFonts w:ascii="Arial" w:hAnsi="Arial" w:cs="Arial"/>
          <w:bCs/>
        </w:rPr>
        <w:t xml:space="preserve"> сельсовета </w:t>
      </w:r>
    </w:p>
    <w:p w:rsidR="001B4A93" w:rsidRPr="002B1E0C" w:rsidRDefault="001B4A93" w:rsidP="001B4A93">
      <w:pPr>
        <w:ind w:left="4536"/>
        <w:jc w:val="center"/>
        <w:rPr>
          <w:rFonts w:ascii="Arial" w:hAnsi="Arial" w:cs="Arial"/>
          <w:i/>
          <w:iCs/>
        </w:rPr>
      </w:pPr>
      <w:r w:rsidRPr="002B1E0C">
        <w:rPr>
          <w:rFonts w:ascii="Arial" w:hAnsi="Arial" w:cs="Arial"/>
          <w:bCs/>
        </w:rPr>
        <w:t>Курского района</w:t>
      </w:r>
    </w:p>
    <w:p w:rsidR="001B4A93" w:rsidRPr="002B1E0C" w:rsidRDefault="001B4A93" w:rsidP="001B4A93">
      <w:pPr>
        <w:ind w:left="4536"/>
        <w:jc w:val="center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от </w:t>
      </w:r>
      <w:r w:rsidR="008E5D2C">
        <w:rPr>
          <w:rFonts w:ascii="Arial" w:hAnsi="Arial" w:cs="Arial"/>
        </w:rPr>
        <w:t>21.12.2021</w:t>
      </w:r>
      <w:r w:rsidRPr="002B1E0C">
        <w:rPr>
          <w:rFonts w:ascii="Arial" w:hAnsi="Arial" w:cs="Arial"/>
        </w:rPr>
        <w:t xml:space="preserve"> № </w:t>
      </w:r>
      <w:r w:rsidR="008E5D2C">
        <w:rPr>
          <w:rFonts w:ascii="Arial" w:hAnsi="Arial" w:cs="Arial"/>
        </w:rPr>
        <w:t>21</w:t>
      </w:r>
      <w:r w:rsidR="00DF1EDF">
        <w:rPr>
          <w:rFonts w:ascii="Arial" w:hAnsi="Arial" w:cs="Arial"/>
        </w:rPr>
        <w:t>3</w:t>
      </w:r>
      <w:r w:rsidR="008E5D2C">
        <w:rPr>
          <w:rFonts w:ascii="Arial" w:hAnsi="Arial" w:cs="Arial"/>
        </w:rPr>
        <w:t>-6-66</w:t>
      </w:r>
    </w:p>
    <w:p w:rsidR="001B4A93" w:rsidRPr="002B1E0C" w:rsidRDefault="001B4A93" w:rsidP="001B4A93">
      <w:pPr>
        <w:ind w:firstLine="567"/>
        <w:jc w:val="right"/>
        <w:rPr>
          <w:sz w:val="17"/>
          <w:szCs w:val="17"/>
        </w:rPr>
      </w:pPr>
    </w:p>
    <w:p w:rsidR="001B4A93" w:rsidRPr="002B1E0C" w:rsidRDefault="001B4A93" w:rsidP="001B4A93">
      <w:pPr>
        <w:ind w:firstLine="567"/>
        <w:jc w:val="right"/>
        <w:rPr>
          <w:sz w:val="17"/>
          <w:szCs w:val="17"/>
        </w:rPr>
      </w:pPr>
    </w:p>
    <w:p w:rsidR="001B4A93" w:rsidRPr="002B1E0C" w:rsidRDefault="001B4A93" w:rsidP="001B4A93">
      <w:pPr>
        <w:jc w:val="center"/>
        <w:rPr>
          <w:rFonts w:ascii="Arial" w:hAnsi="Arial" w:cs="Arial"/>
          <w:b/>
          <w:sz w:val="28"/>
          <w:szCs w:val="28"/>
        </w:rPr>
      </w:pPr>
      <w:r w:rsidRPr="002B1E0C">
        <w:rPr>
          <w:rFonts w:ascii="Arial" w:hAnsi="Arial" w:cs="Arial"/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2B1E0C">
        <w:rPr>
          <w:rFonts w:ascii="Arial" w:hAnsi="Arial" w:cs="Arial"/>
          <w:sz w:val="28"/>
          <w:szCs w:val="28"/>
        </w:rPr>
        <w:t xml:space="preserve"> </w:t>
      </w:r>
      <w:r w:rsidRPr="002B1E0C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372F7C">
        <w:rPr>
          <w:rFonts w:ascii="Arial" w:hAnsi="Arial" w:cs="Arial"/>
          <w:b/>
          <w:sz w:val="28"/>
          <w:szCs w:val="28"/>
        </w:rPr>
        <w:t>Лебяженский</w:t>
      </w:r>
      <w:r w:rsidRPr="002B1E0C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i/>
          <w:iCs/>
        </w:rPr>
      </w:pPr>
      <w:r w:rsidRPr="002B1E0C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:rsidR="001B4A93" w:rsidRPr="002B1E0C" w:rsidRDefault="001B4A93" w:rsidP="001B4A93">
      <w:pPr>
        <w:spacing w:line="360" w:lineRule="auto"/>
        <w:jc w:val="center"/>
        <w:rPr>
          <w:rFonts w:ascii="Arial" w:hAnsi="Arial" w:cs="Arial"/>
        </w:rPr>
      </w:pPr>
    </w:p>
    <w:p w:rsidR="001B4A93" w:rsidRPr="002B1E0C" w:rsidRDefault="001B4A93" w:rsidP="001B4A93">
      <w:pPr>
        <w:pStyle w:val="ConsPlusNormal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B1E0C">
        <w:rPr>
          <w:b/>
          <w:bCs/>
          <w:sz w:val="28"/>
          <w:szCs w:val="28"/>
        </w:rPr>
        <w:t>1. Общие положения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372F7C">
        <w:rPr>
          <w:sz w:val="24"/>
          <w:szCs w:val="24"/>
        </w:rPr>
        <w:t>Лебяженский</w:t>
      </w:r>
      <w:r w:rsidRPr="002B1E0C">
        <w:rPr>
          <w:sz w:val="24"/>
          <w:szCs w:val="24"/>
        </w:rPr>
        <w:t xml:space="preserve"> </w:t>
      </w:r>
      <w:proofErr w:type="gramStart"/>
      <w:r w:rsidRPr="002B1E0C">
        <w:rPr>
          <w:sz w:val="24"/>
          <w:szCs w:val="24"/>
        </w:rPr>
        <w:t>сельсовет»  Курского</w:t>
      </w:r>
      <w:proofErr w:type="gramEnd"/>
      <w:r w:rsidRPr="002B1E0C">
        <w:rPr>
          <w:sz w:val="24"/>
          <w:szCs w:val="24"/>
        </w:rPr>
        <w:t xml:space="preserve"> района Курской области (далее – контроль в сфере благоустройства).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B1E0C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2B1E0C">
        <w:rPr>
          <w:sz w:val="24"/>
          <w:szCs w:val="24"/>
        </w:rPr>
        <w:t>муниципального образования «</w:t>
      </w:r>
      <w:r w:rsidR="00372F7C">
        <w:rPr>
          <w:sz w:val="24"/>
          <w:szCs w:val="24"/>
        </w:rPr>
        <w:t>Лебяженский</w:t>
      </w:r>
      <w:r w:rsidRPr="002B1E0C">
        <w:rPr>
          <w:sz w:val="24"/>
          <w:szCs w:val="24"/>
        </w:rPr>
        <w:t xml:space="preserve"> сельсовет» Курского района Курской области </w:t>
      </w:r>
      <w:r w:rsidRPr="002B1E0C">
        <w:rPr>
          <w:i/>
          <w:iCs/>
          <w:sz w:val="24"/>
          <w:szCs w:val="24"/>
        </w:rPr>
        <w:t xml:space="preserve"> </w:t>
      </w:r>
      <w:r w:rsidRPr="002B1E0C">
        <w:rPr>
          <w:sz w:val="24"/>
          <w:szCs w:val="24"/>
        </w:rPr>
        <w:t>(далее – Правила благоустройства)</w:t>
      </w:r>
      <w:r w:rsidRPr="002B1E0C">
        <w:rPr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4A93" w:rsidRPr="002B1E0C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1.3. Контроль в сфере благоустройства осуществляется администрацией </w:t>
      </w:r>
      <w:r w:rsidR="00372F7C">
        <w:rPr>
          <w:rFonts w:ascii="Arial" w:hAnsi="Arial" w:cs="Arial"/>
        </w:rPr>
        <w:t>Лебяженского</w:t>
      </w:r>
      <w:r w:rsidRPr="002B1E0C">
        <w:rPr>
          <w:rFonts w:ascii="Arial" w:hAnsi="Arial" w:cs="Arial"/>
        </w:rPr>
        <w:t xml:space="preserve"> сельсовета Курского </w:t>
      </w:r>
      <w:proofErr w:type="gramStart"/>
      <w:r w:rsidRPr="002B1E0C">
        <w:rPr>
          <w:rFonts w:ascii="Arial" w:hAnsi="Arial" w:cs="Arial"/>
        </w:rPr>
        <w:t xml:space="preserve">района </w:t>
      </w:r>
      <w:r w:rsidRPr="002B1E0C">
        <w:rPr>
          <w:rFonts w:ascii="Arial" w:hAnsi="Arial" w:cs="Arial"/>
          <w:i/>
          <w:iCs/>
        </w:rPr>
        <w:t xml:space="preserve"> </w:t>
      </w:r>
      <w:r w:rsidRPr="002B1E0C">
        <w:rPr>
          <w:rFonts w:ascii="Arial" w:hAnsi="Arial" w:cs="Arial"/>
        </w:rPr>
        <w:t>(</w:t>
      </w:r>
      <w:proofErr w:type="gramEnd"/>
      <w:r w:rsidRPr="002B1E0C">
        <w:rPr>
          <w:rFonts w:ascii="Arial" w:hAnsi="Arial" w:cs="Arial"/>
        </w:rPr>
        <w:t xml:space="preserve">далее – </w:t>
      </w:r>
      <w:r>
        <w:rPr>
          <w:rFonts w:ascii="Arial" w:hAnsi="Arial" w:cs="Arial"/>
        </w:rPr>
        <w:t>Контрольный орган</w:t>
      </w:r>
      <w:r w:rsidRPr="002B1E0C">
        <w:rPr>
          <w:rFonts w:ascii="Arial" w:hAnsi="Arial" w:cs="Arial"/>
        </w:rPr>
        <w:t>).</w:t>
      </w:r>
    </w:p>
    <w:p w:rsidR="001B4A93" w:rsidRPr="002B1E0C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1.4. Должностными лицами </w:t>
      </w:r>
      <w:r>
        <w:rPr>
          <w:rFonts w:ascii="Arial" w:hAnsi="Arial" w:cs="Arial"/>
        </w:rPr>
        <w:t>Контрольного органа</w:t>
      </w:r>
      <w:r w:rsidRPr="002B1E0C">
        <w:rPr>
          <w:rFonts w:ascii="Arial" w:hAnsi="Arial" w:cs="Arial"/>
        </w:rPr>
        <w:t>, уполномоченными осуществлять контрол</w:t>
      </w:r>
      <w:r>
        <w:rPr>
          <w:rFonts w:ascii="Arial" w:hAnsi="Arial" w:cs="Arial"/>
        </w:rPr>
        <w:t>ь в сфере благоустройства, являю</w:t>
      </w:r>
      <w:r w:rsidRPr="002B1E0C">
        <w:rPr>
          <w:rFonts w:ascii="Arial" w:hAnsi="Arial" w:cs="Arial"/>
        </w:rPr>
        <w:t xml:space="preserve">тся заместители Главы Администрации </w:t>
      </w:r>
      <w:r w:rsidR="00372F7C">
        <w:rPr>
          <w:rFonts w:ascii="Arial" w:hAnsi="Arial" w:cs="Arial"/>
        </w:rPr>
        <w:t>Лебяженского</w:t>
      </w:r>
      <w:r w:rsidRPr="002B1E0C">
        <w:rPr>
          <w:rFonts w:ascii="Arial" w:hAnsi="Arial" w:cs="Arial"/>
        </w:rPr>
        <w:t xml:space="preserve"> сельсовета Курского района (далее также – должностные лица, уполномоченные осуществлять контроль)</w:t>
      </w:r>
      <w:r w:rsidRPr="002B1E0C">
        <w:rPr>
          <w:rFonts w:ascii="Arial" w:hAnsi="Arial" w:cs="Arial"/>
          <w:i/>
          <w:iCs/>
        </w:rPr>
        <w:t>.</w:t>
      </w:r>
      <w:r w:rsidRPr="002B1E0C">
        <w:rPr>
          <w:rFonts w:ascii="Arial" w:hAnsi="Arial" w:cs="Arial"/>
        </w:rPr>
        <w:t xml:space="preserve"> В должностные обязанности указанных должностных лиц </w:t>
      </w:r>
      <w:r>
        <w:rPr>
          <w:rFonts w:ascii="Arial" w:hAnsi="Arial" w:cs="Arial"/>
        </w:rPr>
        <w:t>Контрольного органа</w:t>
      </w:r>
      <w:r w:rsidRPr="002B1E0C">
        <w:rPr>
          <w:rFonts w:ascii="Arial" w:hAnsi="Arial" w:cs="Arial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1B4A93" w:rsidRPr="002B1E0C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4A93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B1E0C">
        <w:rPr>
          <w:rStyle w:val="a7"/>
          <w:sz w:val="24"/>
          <w:szCs w:val="24"/>
        </w:rPr>
        <w:t>закона</w:t>
      </w:r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B1E0C">
        <w:rPr>
          <w:rStyle w:val="a7"/>
          <w:sz w:val="24"/>
          <w:szCs w:val="24"/>
        </w:rPr>
        <w:t>закона</w:t>
      </w:r>
      <w:r w:rsidRPr="002B1E0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4A93" w:rsidRPr="00372F7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E35D9" w:rsidRPr="00372F7C">
        <w:rPr>
          <w:sz w:val="24"/>
          <w:szCs w:val="24"/>
        </w:rPr>
        <w:t>Объектами контроля в сфере благоустройства (далее объект Контроля) являются:</w:t>
      </w:r>
    </w:p>
    <w:p w:rsidR="006E35D9" w:rsidRPr="00372F7C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372F7C" w:rsidRPr="00372F7C">
        <w:rPr>
          <w:sz w:val="24"/>
          <w:szCs w:val="24"/>
        </w:rPr>
        <w:t>Лебяженский</w:t>
      </w:r>
      <w:r w:rsidRPr="00372F7C">
        <w:rPr>
          <w:sz w:val="24"/>
          <w:szCs w:val="24"/>
        </w:rPr>
        <w:t xml:space="preserve"> </w:t>
      </w:r>
      <w:r w:rsidRPr="00372F7C">
        <w:rPr>
          <w:sz w:val="24"/>
          <w:szCs w:val="24"/>
        </w:rPr>
        <w:lastRenderedPageBreak/>
        <w:t>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E35D9" w:rsidRPr="00372F7C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E35D9" w:rsidRPr="00372F7C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A93" w:rsidRPr="002B1E0C" w:rsidRDefault="006E35D9" w:rsidP="001B4A93">
      <w:pPr>
        <w:pStyle w:val="ConsPlusNormal"/>
        <w:ind w:firstLine="709"/>
        <w:jc w:val="both"/>
        <w:rPr>
          <w:sz w:val="24"/>
          <w:szCs w:val="24"/>
        </w:rPr>
      </w:pPr>
      <w:bookmarkStart w:id="0" w:name="Par61"/>
      <w:bookmarkEnd w:id="0"/>
      <w:r>
        <w:rPr>
          <w:sz w:val="24"/>
          <w:szCs w:val="24"/>
        </w:rPr>
        <w:t xml:space="preserve">Контрольный </w:t>
      </w:r>
      <w:proofErr w:type="gramStart"/>
      <w:r>
        <w:rPr>
          <w:sz w:val="24"/>
          <w:szCs w:val="24"/>
        </w:rPr>
        <w:t xml:space="preserve">орган </w:t>
      </w:r>
      <w:r w:rsidR="001B4A93" w:rsidRPr="002B1E0C">
        <w:rPr>
          <w:sz w:val="24"/>
          <w:szCs w:val="24"/>
        </w:rPr>
        <w:t xml:space="preserve"> осуществляет</w:t>
      </w:r>
      <w:proofErr w:type="gramEnd"/>
      <w:r w:rsidR="001B4A93" w:rsidRPr="002B1E0C">
        <w:rPr>
          <w:sz w:val="24"/>
          <w:szCs w:val="24"/>
        </w:rPr>
        <w:t xml:space="preserve"> контроль за соблюдением Правил благоустройства, включающих: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обязательные требования по содержанию прилегающих территорий;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  <w:shd w:val="clear" w:color="auto" w:fill="FFFFFF"/>
        </w:rPr>
        <w:t xml:space="preserve">- о недопустимости </w:t>
      </w:r>
      <w:r w:rsidRPr="002B1E0C">
        <w:rPr>
          <w:rFonts w:ascii="Arial" w:hAnsi="Arial" w:cs="Arial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обязательные требования по уборке территории муниципального образования «</w:t>
      </w:r>
      <w:r w:rsidR="00372F7C">
        <w:rPr>
          <w:rFonts w:ascii="Arial" w:hAnsi="Arial" w:cs="Arial"/>
        </w:rPr>
        <w:t>Лебяженский</w:t>
      </w:r>
      <w:r w:rsidRPr="002B1E0C">
        <w:rPr>
          <w:rFonts w:ascii="Arial" w:hAnsi="Arial" w:cs="Arial"/>
        </w:rPr>
        <w:t xml:space="preserve"> сельсовет» Курского района Курской </w:t>
      </w:r>
      <w:proofErr w:type="gramStart"/>
      <w:r w:rsidRPr="002B1E0C">
        <w:rPr>
          <w:rFonts w:ascii="Arial" w:hAnsi="Arial" w:cs="Arial"/>
        </w:rPr>
        <w:t>области  в</w:t>
      </w:r>
      <w:proofErr w:type="gramEnd"/>
      <w:r w:rsidRPr="002B1E0C">
        <w:rPr>
          <w:rFonts w:ascii="Arial" w:hAnsi="Arial" w:cs="Arial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обязательные требования по уборке территории муниципального образования «</w:t>
      </w:r>
      <w:r w:rsidR="00372F7C">
        <w:rPr>
          <w:rFonts w:ascii="Arial" w:hAnsi="Arial" w:cs="Arial"/>
        </w:rPr>
        <w:t>Лебяженский</w:t>
      </w:r>
      <w:r w:rsidRPr="002B1E0C">
        <w:rPr>
          <w:rFonts w:ascii="Arial" w:hAnsi="Arial" w:cs="Arial"/>
        </w:rPr>
        <w:t xml:space="preserve"> сельсовет» Курского района Курской области  в летний период, включая обязательные требования по </w:t>
      </w:r>
      <w:r w:rsidRPr="002B1E0C">
        <w:rPr>
          <w:rFonts w:ascii="Arial" w:eastAsia="Calibri" w:hAnsi="Arial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5) дополнительные обязательные требования </w:t>
      </w:r>
      <w:r w:rsidRPr="002B1E0C">
        <w:rPr>
          <w:rFonts w:ascii="Arial" w:hAnsi="Arial" w:cs="Arial"/>
          <w:shd w:val="clear" w:color="auto" w:fill="FFFFFF"/>
        </w:rPr>
        <w:t>пожарной безопасности</w:t>
      </w:r>
      <w:r w:rsidRPr="002B1E0C">
        <w:rPr>
          <w:rFonts w:ascii="Arial" w:hAnsi="Arial" w:cs="Arial"/>
        </w:rPr>
        <w:t xml:space="preserve"> в </w:t>
      </w:r>
      <w:r w:rsidRPr="002B1E0C">
        <w:rPr>
          <w:rFonts w:ascii="Arial" w:hAnsi="Arial" w:cs="Arial"/>
          <w:shd w:val="clear" w:color="auto" w:fill="FFFFFF"/>
        </w:rPr>
        <w:t xml:space="preserve">период действия особого противопожарного режима;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  <w:bCs/>
        </w:rPr>
        <w:t xml:space="preserve">6) </w:t>
      </w:r>
      <w:r w:rsidRPr="002B1E0C">
        <w:rPr>
          <w:rFonts w:ascii="Arial" w:hAnsi="Arial" w:cs="Arial"/>
        </w:rPr>
        <w:t xml:space="preserve">обязательные требования по </w:t>
      </w:r>
      <w:r w:rsidRPr="002B1E0C">
        <w:rPr>
          <w:rFonts w:ascii="Arial" w:hAnsi="Arial"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</w:t>
      </w:r>
      <w:r w:rsidRPr="002B1E0C">
        <w:rPr>
          <w:rFonts w:ascii="Arial" w:hAnsi="Arial" w:cs="Arial"/>
        </w:rPr>
        <w:lastRenderedPageBreak/>
        <w:t>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eastAsia="Calibri" w:hAnsi="Arial" w:cs="Arial"/>
          <w:bCs/>
          <w:lang w:eastAsia="en-US"/>
        </w:rPr>
        <w:t xml:space="preserve">8) </w:t>
      </w:r>
      <w:r w:rsidRPr="002B1E0C">
        <w:rPr>
          <w:rFonts w:ascii="Arial" w:hAnsi="Arial" w:cs="Arial"/>
        </w:rPr>
        <w:t>обязательные требования по складированию твердых коммунальных отходов;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9) обязательные требования по </w:t>
      </w:r>
      <w:r w:rsidRPr="002B1E0C">
        <w:rPr>
          <w:rFonts w:ascii="Arial" w:hAnsi="Arial" w:cs="Arial"/>
          <w:bCs/>
        </w:rPr>
        <w:t>выгулу животных</w:t>
      </w:r>
      <w:r w:rsidRPr="002B1E0C">
        <w:rPr>
          <w:rFonts w:ascii="Arial" w:hAnsi="Arial"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A93" w:rsidRDefault="001B4A93" w:rsidP="006E35D9">
      <w:pPr>
        <w:pStyle w:val="ConsPlusNormal"/>
        <w:ind w:firstLine="567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E35D9" w:rsidRPr="00372F7C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6E35D9">
        <w:rPr>
          <w:sz w:val="24"/>
          <w:szCs w:val="24"/>
        </w:rPr>
        <w:t xml:space="preserve">1.7. </w:t>
      </w:r>
      <w:r w:rsidRPr="00372F7C">
        <w:rPr>
          <w:sz w:val="24"/>
          <w:szCs w:val="24"/>
        </w:rPr>
        <w:t>Учет объектов контроля осуществляется посредством создания:</w:t>
      </w:r>
    </w:p>
    <w:p w:rsidR="006E35D9" w:rsidRPr="00372F7C" w:rsidRDefault="006E35D9" w:rsidP="006E35D9">
      <w:pPr>
        <w:pStyle w:val="ConsPlusNormal"/>
        <w:ind w:firstLine="0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единого реестра контрольных мероприятий;</w:t>
      </w:r>
    </w:p>
    <w:p w:rsidR="006E35D9" w:rsidRPr="00372F7C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6E35D9" w:rsidRPr="00372F7C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E35D9" w:rsidRPr="00372F7C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372F7C">
        <w:rPr>
          <w:sz w:val="24"/>
          <w:szCs w:val="24"/>
        </w:rPr>
        <w:t xml:space="preserve">Контрольным органом в соответствии с </w:t>
      </w:r>
      <w:hyperlink r:id="rId6" w:history="1">
        <w:r w:rsidRPr="00372F7C">
          <w:rPr>
            <w:sz w:val="24"/>
            <w:szCs w:val="24"/>
          </w:rPr>
          <w:t>частью 2 статьи 16</w:t>
        </w:r>
      </w:hyperlink>
      <w:r w:rsidRPr="00372F7C">
        <w:rPr>
          <w:sz w:val="24"/>
          <w:szCs w:val="24"/>
        </w:rPr>
        <w:t xml:space="preserve"> и </w:t>
      </w:r>
      <w:hyperlink r:id="rId7" w:history="1">
        <w:r w:rsidRPr="00372F7C">
          <w:rPr>
            <w:sz w:val="24"/>
            <w:szCs w:val="24"/>
          </w:rPr>
          <w:t>частью 5 статьи 17</w:t>
        </w:r>
      </w:hyperlink>
      <w:r w:rsidRPr="00372F7C">
        <w:rPr>
          <w:sz w:val="24"/>
          <w:szCs w:val="24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1B4A93" w:rsidRPr="002B1E0C" w:rsidRDefault="006E35D9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1B4A93" w:rsidRPr="002B1E0C">
        <w:rPr>
          <w:rFonts w:ascii="Arial" w:hAnsi="Arial" w:cs="Arial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дворовые территории;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детские и спортивные площадки;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5) площадки для выгула животных;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6) парковки (парковочные места);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7) парки, скверы, иные зеленые зоны;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8) технические и санитарно-защитные зоны;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B4A93" w:rsidRPr="002B1E0C" w:rsidRDefault="006E35D9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1B4A93" w:rsidRPr="002B1E0C">
        <w:rPr>
          <w:sz w:val="24"/>
          <w:szCs w:val="24"/>
        </w:rPr>
        <w:t xml:space="preserve">. При осуществлении контроля в сфере благоустройства </w:t>
      </w:r>
      <w:r w:rsidR="001B4A93" w:rsidRPr="002B1E0C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1B4A93" w:rsidRPr="002B1E0C">
        <w:rPr>
          <w:sz w:val="24"/>
          <w:szCs w:val="24"/>
        </w:rPr>
        <w:t>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</w:p>
    <w:p w:rsidR="001B4A93" w:rsidRPr="002B1E0C" w:rsidRDefault="001B4A93" w:rsidP="001B4A93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2B1E0C">
        <w:rPr>
          <w:b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1B4A93" w:rsidRPr="002B1E0C" w:rsidRDefault="001B4A93" w:rsidP="001B4A9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2.1. </w:t>
      </w:r>
      <w:r w:rsidR="006E35D9">
        <w:rPr>
          <w:sz w:val="24"/>
          <w:szCs w:val="24"/>
        </w:rPr>
        <w:t>Контрольный орган</w:t>
      </w:r>
      <w:r w:rsidRPr="002B1E0C">
        <w:rPr>
          <w:sz w:val="24"/>
          <w:szCs w:val="24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2.2. Профилактические мероприятия осуществляются </w:t>
      </w:r>
      <w:r w:rsidR="006E35D9">
        <w:rPr>
          <w:sz w:val="24"/>
          <w:szCs w:val="24"/>
        </w:rPr>
        <w:t xml:space="preserve">Контрольным органом </w:t>
      </w:r>
      <w:r w:rsidRPr="002B1E0C">
        <w:rPr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A93" w:rsidRPr="007500AB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372F7C">
        <w:rPr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</w:t>
      </w:r>
      <w:r w:rsidRPr="006E35D9">
        <w:rPr>
          <w:color w:val="FF0000"/>
          <w:sz w:val="24"/>
          <w:szCs w:val="24"/>
        </w:rPr>
        <w:t xml:space="preserve"> </w:t>
      </w:r>
      <w:r w:rsidRPr="007500AB">
        <w:rPr>
          <w:sz w:val="24"/>
          <w:szCs w:val="24"/>
        </w:rPr>
        <w:t>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72F7C">
        <w:rPr>
          <w:sz w:val="24"/>
          <w:szCs w:val="24"/>
        </w:rPr>
        <w:t>Лебяженского</w:t>
      </w:r>
      <w:r w:rsidRPr="002B1E0C">
        <w:rPr>
          <w:sz w:val="24"/>
          <w:szCs w:val="24"/>
        </w:rPr>
        <w:t xml:space="preserve"> сельсовета Курского района для принятия решения о проведении контрольных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A93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информирование;</w:t>
      </w:r>
    </w:p>
    <w:p w:rsidR="003E17C0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обобщение правоприменительной практики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4A93" w:rsidRPr="002B1E0C">
        <w:rPr>
          <w:sz w:val="24"/>
          <w:szCs w:val="24"/>
        </w:rPr>
        <w:t>) объявление предостережений;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4A93" w:rsidRPr="002B1E0C">
        <w:rPr>
          <w:sz w:val="24"/>
          <w:szCs w:val="24"/>
        </w:rPr>
        <w:t>) консультирование;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4A93" w:rsidRPr="002B1E0C">
        <w:rPr>
          <w:sz w:val="24"/>
          <w:szCs w:val="24"/>
        </w:rPr>
        <w:t>) профилактический визит.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2.6. Информирование осуществляется </w:t>
      </w:r>
      <w:r w:rsidR="003E17C0">
        <w:rPr>
          <w:rFonts w:ascii="Arial" w:hAnsi="Arial" w:cs="Arial"/>
        </w:rPr>
        <w:t>Контрольным органом</w:t>
      </w:r>
      <w:r w:rsidRPr="002B1E0C">
        <w:rPr>
          <w:rFonts w:ascii="Arial" w:hAnsi="Arial" w:cs="Arial"/>
        </w:rPr>
        <w:t xml:space="preserve"> по вопросам соблюдения обязательных требований посредством размещения соответствующих</w:t>
      </w:r>
      <w:r w:rsidR="003E17C0">
        <w:rPr>
          <w:rFonts w:ascii="Arial" w:hAnsi="Arial" w:cs="Arial"/>
        </w:rPr>
        <w:t xml:space="preserve"> сведений на официальном сайте А</w:t>
      </w:r>
      <w:r w:rsidRPr="002B1E0C">
        <w:rPr>
          <w:rFonts w:ascii="Arial" w:hAnsi="Arial" w:cs="Arial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B1E0C">
        <w:rPr>
          <w:rFonts w:ascii="Arial" w:hAnsi="Arial" w:cs="Arial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B1E0C">
        <w:rPr>
          <w:rFonts w:ascii="Arial" w:hAnsi="Arial" w:cs="Arial"/>
        </w:rPr>
        <w:t>официального сайта администрации</w:t>
      </w:r>
      <w:r w:rsidRPr="002B1E0C">
        <w:rPr>
          <w:rFonts w:ascii="Arial" w:hAnsi="Arial" w:cs="Arial"/>
          <w:shd w:val="clear" w:color="auto" w:fill="FFFFFF"/>
        </w:rPr>
        <w:t>)</w:t>
      </w:r>
      <w:r w:rsidRPr="002B1E0C">
        <w:rPr>
          <w:rFonts w:ascii="Arial" w:hAnsi="Arial" w:cs="Arial"/>
        </w:rPr>
        <w:t>, в средствах массовой информации,</w:t>
      </w:r>
      <w:r w:rsidRPr="002B1E0C">
        <w:rPr>
          <w:rFonts w:ascii="Arial" w:hAnsi="Arial" w:cs="Arial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 обязан</w:t>
      </w:r>
      <w:r w:rsidR="001B4A93" w:rsidRPr="002B1E0C">
        <w:rPr>
          <w:sz w:val="24"/>
          <w:szCs w:val="24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1B4A93" w:rsidRPr="002B1E0C">
          <w:rPr>
            <w:rStyle w:val="a7"/>
            <w:sz w:val="24"/>
            <w:szCs w:val="24"/>
          </w:rPr>
          <w:t xml:space="preserve">частью </w:t>
        </w:r>
        <w:r w:rsidR="001B4A93" w:rsidRPr="002B1E0C">
          <w:rPr>
            <w:rStyle w:val="a7"/>
            <w:sz w:val="24"/>
            <w:szCs w:val="24"/>
          </w:rPr>
          <w:lastRenderedPageBreak/>
          <w:t>3 статьи 46</w:t>
        </w:r>
      </w:hyperlink>
      <w:r w:rsidR="001B4A93" w:rsidRPr="002B1E0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</w:t>
      </w:r>
      <w:r w:rsidR="001B4A93" w:rsidRPr="002B1E0C">
        <w:rPr>
          <w:sz w:val="24"/>
          <w:szCs w:val="24"/>
        </w:rPr>
        <w:t xml:space="preserve"> также вправе информировать население муниципального образования «</w:t>
      </w:r>
      <w:r w:rsidR="00372F7C">
        <w:rPr>
          <w:sz w:val="24"/>
          <w:szCs w:val="24"/>
        </w:rPr>
        <w:t>Лебяженский</w:t>
      </w:r>
      <w:r w:rsidR="001B4A93" w:rsidRPr="002B1E0C">
        <w:rPr>
          <w:sz w:val="24"/>
          <w:szCs w:val="24"/>
        </w:rPr>
        <w:t xml:space="preserve"> 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3E17C0" w:rsidRDefault="003E17C0" w:rsidP="003E17C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3E17C0">
        <w:t xml:space="preserve"> </w:t>
      </w:r>
      <w:r>
        <w:rPr>
          <w:sz w:val="24"/>
          <w:szCs w:val="24"/>
        </w:rPr>
        <w:t xml:space="preserve">Обобщение правоприменительной практики осуществляется </w:t>
      </w:r>
      <w:proofErr w:type="gramStart"/>
      <w:r>
        <w:rPr>
          <w:sz w:val="24"/>
          <w:szCs w:val="24"/>
        </w:rPr>
        <w:t>Администрацией  посредством</w:t>
      </w:r>
      <w:proofErr w:type="gramEnd"/>
      <w:r>
        <w:rPr>
          <w:sz w:val="24"/>
          <w:szCs w:val="24"/>
        </w:rPr>
        <w:t xml:space="preserve"> сбора и анализа данных о проведенных контрольных мероприятиях и их результатах.</w:t>
      </w:r>
    </w:p>
    <w:p w:rsidR="003E17C0" w:rsidRPr="002B1E0C" w:rsidRDefault="003E17C0" w:rsidP="003E17C0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итогам обобщения правоприменительной </w:t>
      </w:r>
      <w:proofErr w:type="gramStart"/>
      <w:r>
        <w:rPr>
          <w:sz w:val="24"/>
          <w:szCs w:val="24"/>
        </w:rPr>
        <w:t>практики  должностными</w:t>
      </w:r>
      <w:proofErr w:type="gramEnd"/>
      <w:r>
        <w:rPr>
          <w:sz w:val="24"/>
          <w:szCs w:val="24"/>
        </w:rPr>
        <w:t xml:space="preserve">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B4A93" w:rsidRPr="002B1E0C" w:rsidRDefault="003E17C0" w:rsidP="001B4A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1B4A93" w:rsidRPr="002B1E0C">
        <w:rPr>
          <w:rFonts w:ascii="Arial" w:hAnsi="Arial" w:cs="Arial"/>
        </w:rPr>
        <w:t>. Предостережение о недопустимости нарушения обязательных требований и предложение</w:t>
      </w:r>
      <w:r w:rsidR="001B4A93" w:rsidRPr="002B1E0C">
        <w:rPr>
          <w:rFonts w:ascii="Arial" w:hAnsi="Arial" w:cs="Arial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4A93" w:rsidRPr="002B1E0C">
        <w:rPr>
          <w:rFonts w:ascii="Arial" w:hAnsi="Arial" w:cs="Arial"/>
        </w:rPr>
        <w:t xml:space="preserve"> объявляются контролируем</w:t>
      </w:r>
      <w:r>
        <w:rPr>
          <w:rFonts w:ascii="Arial" w:hAnsi="Arial" w:cs="Arial"/>
        </w:rPr>
        <w:t>ому лицу в случае наличия у А</w:t>
      </w:r>
      <w:r w:rsidR="001B4A93" w:rsidRPr="002B1E0C">
        <w:rPr>
          <w:rFonts w:ascii="Arial" w:hAnsi="Arial" w:cs="Arial"/>
        </w:rPr>
        <w:t xml:space="preserve">дминистрации сведений о готовящихся нарушениях обязательных требований </w:t>
      </w:r>
      <w:r w:rsidR="001B4A93" w:rsidRPr="002B1E0C">
        <w:rPr>
          <w:rFonts w:ascii="Arial" w:hAnsi="Arial" w:cs="Arial"/>
          <w:shd w:val="clear" w:color="auto" w:fill="FFFFFF"/>
        </w:rPr>
        <w:t>или признаках нарушений обязательных требований </w:t>
      </w:r>
      <w:r w:rsidR="001B4A93" w:rsidRPr="002B1E0C">
        <w:rPr>
          <w:rFonts w:ascii="Arial" w:hAnsi="Arial" w:cs="Arial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372F7C">
        <w:rPr>
          <w:rFonts w:ascii="Arial" w:hAnsi="Arial" w:cs="Arial"/>
        </w:rPr>
        <w:t>Лебяженского</w:t>
      </w:r>
      <w:r w:rsidR="001B4A93" w:rsidRPr="002B1E0C">
        <w:rPr>
          <w:rFonts w:ascii="Arial" w:hAnsi="Arial" w:cs="Arial"/>
        </w:rPr>
        <w:t xml:space="preserve"> сельсовета Курского </w:t>
      </w:r>
      <w:proofErr w:type="gramStart"/>
      <w:r w:rsidR="001B4A93" w:rsidRPr="002B1E0C">
        <w:rPr>
          <w:rFonts w:ascii="Arial" w:hAnsi="Arial" w:cs="Arial"/>
        </w:rPr>
        <w:t xml:space="preserve">района </w:t>
      </w:r>
      <w:r w:rsidR="001B4A93" w:rsidRPr="002B1E0C">
        <w:rPr>
          <w:rFonts w:ascii="Arial" w:hAnsi="Arial" w:cs="Arial"/>
          <w:i/>
          <w:iCs/>
        </w:rPr>
        <w:t xml:space="preserve"> </w:t>
      </w:r>
      <w:r w:rsidR="001B4A93" w:rsidRPr="002B1E0C">
        <w:rPr>
          <w:rFonts w:ascii="Arial" w:hAnsi="Arial" w:cs="Arial"/>
        </w:rPr>
        <w:t>не</w:t>
      </w:r>
      <w:proofErr w:type="gramEnd"/>
      <w:r w:rsidR="001B4A93" w:rsidRPr="002B1E0C">
        <w:rPr>
          <w:rFonts w:ascii="Arial" w:hAnsi="Arial" w:cs="Arial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B1E0C">
        <w:rPr>
          <w:rFonts w:ascii="Arial" w:hAnsi="Arial" w:cs="Arial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8C2A4D">
        <w:rPr>
          <w:rFonts w:ascii="Arial" w:hAnsi="Arial" w:cs="Arial"/>
        </w:rPr>
        <w:t xml:space="preserve"> </w:t>
      </w:r>
      <w:r w:rsidRPr="002B1E0C">
        <w:rPr>
          <w:rFonts w:ascii="Arial" w:hAnsi="Arial" w:cs="Arial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B1E0C">
        <w:rPr>
          <w:rFonts w:ascii="Arial" w:hAnsi="Arial" w:cs="Arial"/>
        </w:rPr>
        <w:t xml:space="preserve">.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объявления </w:t>
      </w:r>
      <w:r w:rsidR="003E17C0">
        <w:rPr>
          <w:sz w:val="24"/>
          <w:szCs w:val="24"/>
        </w:rPr>
        <w:t>Контрольным органом</w:t>
      </w:r>
      <w:r w:rsidRPr="002B1E0C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1B4A93" w:rsidRPr="002B1E0C">
        <w:rPr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Личный прием граждан проводится Главой </w:t>
      </w:r>
      <w:r w:rsidR="00372F7C">
        <w:rPr>
          <w:sz w:val="24"/>
          <w:szCs w:val="24"/>
        </w:rPr>
        <w:t>Лебяженского</w:t>
      </w:r>
      <w:r w:rsidRPr="002B1E0C">
        <w:rPr>
          <w:sz w:val="24"/>
          <w:szCs w:val="24"/>
        </w:rPr>
        <w:t xml:space="preserve"> сельсовета Курского района</w:t>
      </w:r>
      <w:r w:rsidRPr="002B1E0C">
        <w:rPr>
          <w:i/>
          <w:iCs/>
          <w:sz w:val="24"/>
          <w:szCs w:val="24"/>
        </w:rPr>
        <w:t xml:space="preserve"> </w:t>
      </w:r>
      <w:r w:rsidRPr="002B1E0C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организация и осуществление контроля в сфере благоустройства;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1B4A93" w:rsidRPr="002B1E0C">
        <w:rPr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72F7C">
        <w:rPr>
          <w:sz w:val="24"/>
          <w:szCs w:val="24"/>
        </w:rPr>
        <w:t>Лебяженского</w:t>
      </w:r>
      <w:r w:rsidRPr="002B1E0C">
        <w:rPr>
          <w:sz w:val="24"/>
          <w:szCs w:val="24"/>
        </w:rPr>
        <w:t xml:space="preserve"> сельсовета Курского района.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2.1</w:t>
      </w:r>
      <w:r w:rsidR="003E17C0">
        <w:rPr>
          <w:sz w:val="24"/>
          <w:szCs w:val="24"/>
        </w:rPr>
        <w:t>1</w:t>
      </w:r>
      <w:r w:rsidRPr="002B1E0C">
        <w:rPr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04499A" w:rsidRDefault="001B4A93" w:rsidP="001B4A93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4499A">
        <w:rPr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1B4A93" w:rsidRPr="006D1310" w:rsidRDefault="001B4A93" w:rsidP="001B4A93">
      <w:pPr>
        <w:pStyle w:val="ConsPlusNormal"/>
        <w:ind w:firstLine="0"/>
        <w:jc w:val="center"/>
        <w:rPr>
          <w:b/>
          <w:bCs/>
          <w:color w:val="FF0000"/>
          <w:sz w:val="24"/>
          <w:szCs w:val="24"/>
        </w:rPr>
      </w:pPr>
    </w:p>
    <w:p w:rsidR="001B4A93" w:rsidRPr="0004499A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04499A">
        <w:rPr>
          <w:sz w:val="24"/>
          <w:szCs w:val="24"/>
        </w:rPr>
        <w:t xml:space="preserve">3.1. При осуществлении контроля в сфере благоустройства </w:t>
      </w:r>
      <w:r w:rsidR="00DF3EA7" w:rsidRPr="0004499A">
        <w:rPr>
          <w:sz w:val="24"/>
          <w:szCs w:val="24"/>
        </w:rPr>
        <w:t xml:space="preserve">Контрольным </w:t>
      </w:r>
      <w:proofErr w:type="gramStart"/>
      <w:r w:rsidR="00DF3EA7" w:rsidRPr="0004499A">
        <w:rPr>
          <w:sz w:val="24"/>
          <w:szCs w:val="24"/>
        </w:rPr>
        <w:t xml:space="preserve">органом </w:t>
      </w:r>
      <w:r w:rsidRPr="0004499A">
        <w:rPr>
          <w:sz w:val="24"/>
          <w:szCs w:val="24"/>
        </w:rPr>
        <w:t xml:space="preserve"> могут</w:t>
      </w:r>
      <w:proofErr w:type="gramEnd"/>
      <w:r w:rsidRPr="0004499A">
        <w:rPr>
          <w:sz w:val="24"/>
          <w:szCs w:val="24"/>
        </w:rPr>
        <w:t xml:space="preserve"> проводиться следующие виды контрольных мероприятий и контрольных действий в рамках указанных мероприятий:</w:t>
      </w:r>
    </w:p>
    <w:p w:rsidR="001B4A93" w:rsidRPr="0004499A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</w:t>
      </w:r>
      <w:r w:rsidR="001B4A93" w:rsidRPr="0004499A">
        <w:rPr>
          <w:sz w:val="24"/>
          <w:szCs w:val="24"/>
        </w:rPr>
        <w:t xml:space="preserve">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>
        <w:rPr>
          <w:sz w:val="24"/>
          <w:szCs w:val="24"/>
        </w:rPr>
        <w:t>инструментального обследования).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4A93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</w:t>
      </w:r>
      <w:r w:rsidR="001B4A93" w:rsidRPr="0004499A">
        <w:rPr>
          <w:sz w:val="24"/>
          <w:szCs w:val="24"/>
        </w:rPr>
        <w:t>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4A93" w:rsidRPr="00372F7C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</w:t>
      </w:r>
      <w:r w:rsidR="001B4A93" w:rsidRPr="0004499A">
        <w:rPr>
          <w:sz w:val="24"/>
          <w:szCs w:val="24"/>
        </w:rPr>
        <w:t xml:space="preserve">окументарная проверка (посредством получения письменных </w:t>
      </w:r>
      <w:r w:rsidR="001B4A93" w:rsidRPr="00372F7C">
        <w:rPr>
          <w:sz w:val="24"/>
          <w:szCs w:val="24"/>
        </w:rPr>
        <w:t>объяснений, истребования документов, экспертизы);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</w:rPr>
        <w:lastRenderedPageBreak/>
        <w:t> </w:t>
      </w:r>
      <w:r w:rsidRPr="00372F7C">
        <w:rPr>
          <w:rFonts w:ascii="Arial" w:hAnsi="Arial"/>
          <w:lang w:val="ru-RU"/>
        </w:rPr>
        <w:t>Срок проведения документарной проверки не может превышать десять рабочих дней.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 указанный срок не включается период с момента: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1)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</w:t>
      </w:r>
      <w:bookmarkStart w:id="1" w:name="_GoBack"/>
      <w:bookmarkEnd w:id="1"/>
      <w:r w:rsidRPr="00372F7C">
        <w:rPr>
          <w:rFonts w:ascii="Arial" w:hAnsi="Arial"/>
          <w:lang w:val="ru-RU"/>
        </w:rPr>
        <w:t>трольный орган;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2)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>период с момента направления контролируемому лицу информации Контрольного органа: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</w:rPr>
        <w:t> </w:t>
      </w:r>
      <w:proofErr w:type="gramStart"/>
      <w:r w:rsidRPr="00372F7C">
        <w:rPr>
          <w:rFonts w:ascii="Arial" w:hAnsi="Arial"/>
          <w:lang w:val="ru-RU"/>
        </w:rPr>
        <w:t>Перечень допустимых контрольных действий</w:t>
      </w:r>
      <w:proofErr w:type="gramEnd"/>
      <w:r w:rsidRPr="00372F7C">
        <w:rPr>
          <w:rFonts w:ascii="Arial" w:hAnsi="Arial"/>
          <w:lang w:val="ru-RU"/>
        </w:rPr>
        <w:t xml:space="preserve"> совершаемых в ходе документарной проверки:</w:t>
      </w:r>
    </w:p>
    <w:p w:rsidR="0004499A" w:rsidRPr="00372F7C" w:rsidRDefault="00AB288B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1.</w:t>
      </w:r>
      <w:r w:rsidR="0004499A" w:rsidRPr="00372F7C">
        <w:rPr>
          <w:rFonts w:ascii="Arial" w:hAnsi="Arial"/>
        </w:rPr>
        <w:t> </w:t>
      </w:r>
      <w:r w:rsidR="0004499A" w:rsidRPr="00372F7C">
        <w:rPr>
          <w:rFonts w:ascii="Arial" w:hAnsi="Arial"/>
          <w:lang w:val="ru-RU"/>
        </w:rPr>
        <w:t>истребование документов;</w:t>
      </w:r>
    </w:p>
    <w:p w:rsidR="0004499A" w:rsidRPr="00372F7C" w:rsidRDefault="00AB288B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2.</w:t>
      </w:r>
      <w:r w:rsidR="0004499A" w:rsidRPr="00372F7C">
        <w:rPr>
          <w:rFonts w:ascii="Arial" w:hAnsi="Arial"/>
        </w:rPr>
        <w:t> </w:t>
      </w:r>
      <w:r w:rsidR="0004499A" w:rsidRPr="00372F7C">
        <w:rPr>
          <w:rFonts w:ascii="Arial" w:hAnsi="Arial"/>
          <w:lang w:val="ru-RU"/>
        </w:rPr>
        <w:t>получение письменных объяснений;</w:t>
      </w:r>
    </w:p>
    <w:p w:rsidR="0004499A" w:rsidRPr="00372F7C" w:rsidRDefault="00AB288B" w:rsidP="00372F7C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3.</w:t>
      </w:r>
      <w:r w:rsidR="0004499A" w:rsidRPr="00372F7C">
        <w:rPr>
          <w:rFonts w:ascii="Arial" w:hAnsi="Arial"/>
        </w:rPr>
        <w:t> </w:t>
      </w:r>
      <w:r w:rsidR="0004499A" w:rsidRPr="00372F7C">
        <w:rPr>
          <w:rFonts w:ascii="Arial" w:hAnsi="Arial"/>
          <w:lang w:val="ru-RU"/>
        </w:rPr>
        <w:t>экспертиза.</w:t>
      </w:r>
    </w:p>
    <w:p w:rsidR="001B4A93" w:rsidRPr="0004499A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 w:rsidR="001B4A93" w:rsidRPr="0004499A">
        <w:rPr>
          <w:sz w:val="24"/>
          <w:szCs w:val="24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4499A" w:rsidRPr="00372F7C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04499A" w:rsidRPr="00372F7C" w:rsidRDefault="0004499A" w:rsidP="00372F7C">
      <w:pPr>
        <w:pStyle w:val="Standard"/>
        <w:ind w:firstLine="559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AB288B"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B288B">
        <w:rPr>
          <w:rFonts w:ascii="Arial" w:hAnsi="Arial" w:cs="Arial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="009E3106">
        <w:rPr>
          <w:rFonts w:ascii="Arial" w:hAnsi="Arial" w:cs="Arial"/>
          <w:shd w:val="clear" w:color="auto" w:fill="FFFFFF"/>
        </w:rPr>
        <w:t xml:space="preserve"> </w:t>
      </w:r>
      <w:r w:rsidRPr="00AB288B">
        <w:rPr>
          <w:rFonts w:ascii="Arial" w:hAnsi="Arial" w:cs="Arial"/>
          <w:shd w:val="clear" w:color="auto" w:fill="FFFFFF"/>
        </w:rPr>
        <w:t>технических средств фиксации правонарушений, имеющих функции фото- и киносъемки, видеозаписи</w:t>
      </w:r>
      <w:r w:rsidRPr="00AB288B">
        <w:rPr>
          <w:rFonts w:ascii="Arial" w:hAnsi="Arial" w:cs="Arial"/>
        </w:rPr>
        <w:t>);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</w:t>
      </w:r>
      <w:r w:rsidRPr="00372F7C">
        <w:rPr>
          <w:rFonts w:ascii="Arial" w:hAnsi="Arial"/>
          <w:lang w:val="ru-RU"/>
        </w:rPr>
        <w:lastRenderedPageBreak/>
        <w:t>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B288B" w:rsidRPr="00372F7C" w:rsidRDefault="00AB288B" w:rsidP="00AB288B">
      <w:pPr>
        <w:pStyle w:val="Standard"/>
        <w:ind w:firstLine="720"/>
        <w:jc w:val="both"/>
        <w:rPr>
          <w:lang w:val="ru-RU"/>
        </w:rPr>
      </w:pPr>
      <w:r w:rsidRPr="00372F7C">
        <w:rPr>
          <w:rFonts w:ascii="Arial" w:hAnsi="Arial"/>
          <w:lang w:val="ru-RU"/>
        </w:rPr>
        <w:t>1)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9" w:history="1">
        <w:r w:rsidRPr="00372F7C">
          <w:rPr>
            <w:rFonts w:ascii="Arial" w:hAnsi="Arial"/>
            <w:lang w:val="ru-RU"/>
          </w:rPr>
          <w:t>статьей 60</w:t>
        </w:r>
      </w:hyperlink>
      <w:r w:rsidRPr="00372F7C">
        <w:rPr>
          <w:rFonts w:ascii="Arial" w:hAnsi="Arial"/>
          <w:lang w:val="ru-RU"/>
        </w:rPr>
        <w:t xml:space="preserve"> Федерального закона </w:t>
      </w:r>
      <w:r w:rsidRPr="00372F7C">
        <w:rPr>
          <w:rFonts w:ascii="Arial" w:hAnsi="Arial"/>
        </w:rPr>
        <w:t>N </w:t>
      </w:r>
      <w:r w:rsidRPr="00372F7C">
        <w:rPr>
          <w:rFonts w:ascii="Arial" w:hAnsi="Arial"/>
          <w:lang w:val="ru-RU"/>
        </w:rPr>
        <w:t>248-ФЗ;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2)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>решение об объявлении предостережения;</w:t>
      </w:r>
    </w:p>
    <w:p w:rsidR="00AB288B" w:rsidRPr="00372F7C" w:rsidRDefault="00AB288B" w:rsidP="00AB288B">
      <w:pPr>
        <w:pStyle w:val="Standard"/>
        <w:ind w:firstLine="720"/>
        <w:jc w:val="both"/>
        <w:rPr>
          <w:lang w:val="ru-RU"/>
        </w:rPr>
      </w:pPr>
      <w:r w:rsidRPr="00372F7C">
        <w:rPr>
          <w:rFonts w:ascii="Arial" w:hAnsi="Arial"/>
          <w:lang w:val="ru-RU"/>
        </w:rPr>
        <w:t>3)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0" w:history="1">
        <w:r w:rsidRPr="00372F7C">
          <w:rPr>
            <w:rFonts w:ascii="Arial" w:hAnsi="Arial"/>
            <w:lang w:val="ru-RU"/>
          </w:rPr>
          <w:t>пунктом 1 части 2 статьи 90</w:t>
        </w:r>
      </w:hyperlink>
      <w:r w:rsidRPr="00372F7C">
        <w:rPr>
          <w:rFonts w:ascii="Arial" w:hAnsi="Arial"/>
          <w:lang w:val="ru-RU"/>
        </w:rPr>
        <w:t xml:space="preserve"> Федерального закона </w:t>
      </w:r>
      <w:r w:rsidRPr="00372F7C">
        <w:rPr>
          <w:rFonts w:ascii="Arial" w:hAnsi="Arial"/>
        </w:rPr>
        <w:t>N </w:t>
      </w:r>
      <w:r w:rsidRPr="00372F7C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B288B" w:rsidRPr="00372F7C" w:rsidRDefault="00AB288B" w:rsidP="00372F7C">
      <w:pPr>
        <w:pStyle w:val="Standard"/>
        <w:ind w:firstLine="720"/>
        <w:jc w:val="both"/>
        <w:rPr>
          <w:lang w:val="ru-RU"/>
        </w:rPr>
      </w:pPr>
      <w:r w:rsidRPr="00372F7C">
        <w:rPr>
          <w:rFonts w:ascii="Arial" w:hAnsi="Arial"/>
          <w:lang w:val="ru-RU"/>
        </w:rPr>
        <w:t>4)</w:t>
      </w: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1" w:history="1">
        <w:r w:rsidRPr="00372F7C">
          <w:rPr>
            <w:rFonts w:ascii="Arial" w:hAnsi="Arial"/>
            <w:lang w:val="ru-RU"/>
          </w:rPr>
          <w:t>частью 3 статьи 90</w:t>
        </w:r>
      </w:hyperlink>
      <w:r w:rsidRPr="00372F7C">
        <w:rPr>
          <w:rFonts w:ascii="Arial" w:hAnsi="Arial"/>
          <w:lang w:val="ru-RU"/>
        </w:rPr>
        <w:t xml:space="preserve"> Федерального закона </w:t>
      </w:r>
      <w:r w:rsidRPr="00372F7C">
        <w:rPr>
          <w:rFonts w:ascii="Arial" w:hAnsi="Arial"/>
        </w:rPr>
        <w:t>N </w:t>
      </w:r>
      <w:r w:rsidRPr="00372F7C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B4A93" w:rsidRPr="00AB288B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</w:t>
      </w:r>
      <w:r w:rsidR="001B4A93" w:rsidRPr="00AB288B">
        <w:rPr>
          <w:sz w:val="24"/>
          <w:szCs w:val="24"/>
        </w:rPr>
        <w:t>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</w:rPr>
        <w:t> </w:t>
      </w:r>
      <w:r w:rsidRPr="00372F7C">
        <w:rPr>
          <w:rFonts w:ascii="Arial" w:hAnsi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AB288B" w:rsidRPr="00372F7C" w:rsidRDefault="00AB288B" w:rsidP="00AB288B">
      <w:pPr>
        <w:pStyle w:val="Standard"/>
        <w:ind w:firstLine="559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B288B" w:rsidRPr="00372F7C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372F7C">
        <w:rPr>
          <w:rFonts w:ascii="Arial" w:hAnsi="Arial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B288B" w:rsidRPr="00372F7C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AB288B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AB288B">
        <w:rPr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AB288B">
        <w:rPr>
          <w:rFonts w:ascii="Arial" w:hAnsi="Arial" w:cs="Arial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AB288B">
        <w:rPr>
          <w:rFonts w:ascii="Arial" w:hAnsi="Arial" w:cs="Arial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4A93" w:rsidRPr="002B1E0C" w:rsidRDefault="006D131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наличие у Контрольного органа</w:t>
      </w:r>
      <w:r w:rsidR="001B4A93" w:rsidRPr="002B1E0C">
        <w:rPr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3.5. Контрольные мероприятия, проводимые при взаимодействии с контролируемым лицом, провод</w:t>
      </w:r>
      <w:r w:rsidR="006D1310">
        <w:rPr>
          <w:sz w:val="24"/>
          <w:szCs w:val="24"/>
        </w:rPr>
        <w:t>ятся на основании распоряжения А</w:t>
      </w:r>
      <w:r w:rsidRPr="002B1E0C">
        <w:rPr>
          <w:sz w:val="24"/>
          <w:szCs w:val="24"/>
        </w:rPr>
        <w:t>дминистрации о проведении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3.6. </w:t>
      </w:r>
      <w:r w:rsidR="006D1310">
        <w:rPr>
          <w:sz w:val="24"/>
          <w:szCs w:val="24"/>
        </w:rPr>
        <w:t>В случае принятия распоряжения А</w:t>
      </w:r>
      <w:r w:rsidRPr="002B1E0C">
        <w:rPr>
          <w:sz w:val="24"/>
          <w:szCs w:val="24"/>
        </w:rPr>
        <w:t>дминистрации</w:t>
      </w:r>
      <w:r w:rsidR="006D1310">
        <w:rPr>
          <w:sz w:val="24"/>
          <w:szCs w:val="24"/>
        </w:rPr>
        <w:t xml:space="preserve"> </w:t>
      </w:r>
      <w:r w:rsidR="00372F7C">
        <w:rPr>
          <w:sz w:val="24"/>
          <w:szCs w:val="24"/>
        </w:rPr>
        <w:t>Лебяженского</w:t>
      </w:r>
      <w:r w:rsidR="006D1310">
        <w:rPr>
          <w:sz w:val="24"/>
          <w:szCs w:val="24"/>
        </w:rPr>
        <w:t xml:space="preserve"> сельсовета Курского района </w:t>
      </w:r>
      <w:r w:rsidRPr="002B1E0C">
        <w:rPr>
          <w:sz w:val="24"/>
          <w:szCs w:val="24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2B1E0C">
        <w:rPr>
          <w:b/>
          <w:sz w:val="24"/>
          <w:szCs w:val="24"/>
        </w:rPr>
        <w:t xml:space="preserve"> </w:t>
      </w:r>
      <w:r w:rsidRPr="002B1E0C">
        <w:rPr>
          <w:sz w:val="24"/>
          <w:szCs w:val="24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i/>
          <w:iCs/>
          <w:sz w:val="24"/>
          <w:szCs w:val="24"/>
        </w:rPr>
      </w:pPr>
      <w:r w:rsidRPr="002B1E0C">
        <w:rPr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72F7C">
        <w:rPr>
          <w:sz w:val="24"/>
          <w:szCs w:val="24"/>
        </w:rPr>
        <w:t>Лебяженского</w:t>
      </w:r>
      <w:r w:rsidRPr="002B1E0C">
        <w:rPr>
          <w:sz w:val="24"/>
          <w:szCs w:val="24"/>
        </w:rPr>
        <w:t xml:space="preserve"> сельсовета Курского района</w:t>
      </w:r>
      <w:r w:rsidRPr="002B1E0C">
        <w:rPr>
          <w:i/>
          <w:iCs/>
          <w:sz w:val="24"/>
          <w:szCs w:val="24"/>
        </w:rPr>
        <w:t xml:space="preserve">, </w:t>
      </w:r>
      <w:r w:rsidRPr="002B1E0C"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B1E0C">
        <w:rPr>
          <w:sz w:val="24"/>
          <w:szCs w:val="24"/>
        </w:rPr>
        <w:t xml:space="preserve"> Федеральным </w:t>
      </w:r>
      <w:hyperlink r:id="rId12" w:history="1">
        <w:r w:rsidRPr="002B1E0C">
          <w:rPr>
            <w:rStyle w:val="a7"/>
            <w:sz w:val="24"/>
            <w:szCs w:val="24"/>
          </w:rPr>
          <w:t>законом</w:t>
        </w:r>
      </w:hyperlink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Pr="002B1E0C">
          <w:rPr>
            <w:rStyle w:val="a7"/>
            <w:sz w:val="24"/>
            <w:szCs w:val="24"/>
          </w:rPr>
          <w:t>законом</w:t>
        </w:r>
      </w:hyperlink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3.9. </w:t>
      </w:r>
      <w:r w:rsidR="006D1310">
        <w:rPr>
          <w:rFonts w:ascii="Arial" w:hAnsi="Arial" w:cs="Arial"/>
        </w:rPr>
        <w:t>Контрольный орган</w:t>
      </w:r>
      <w:r w:rsidRPr="002B1E0C">
        <w:rPr>
          <w:rFonts w:ascii="Arial" w:hAnsi="Arial" w:cs="Arial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B1E0C">
        <w:rPr>
          <w:rFonts w:ascii="Arial" w:hAnsi="Arial" w:cs="Arial"/>
          <w:shd w:val="clear" w:color="auto" w:fill="FFFFFF"/>
        </w:rPr>
        <w:t>распоряжением Правительства Российской Федерации от 19.04.2016 № 724-р перечнем</w:t>
      </w:r>
      <w:r w:rsidR="006D1310">
        <w:rPr>
          <w:rFonts w:ascii="Arial" w:hAnsi="Arial" w:cs="Arial"/>
          <w:shd w:val="clear" w:color="auto" w:fill="FFFFFF"/>
        </w:rPr>
        <w:t xml:space="preserve"> </w:t>
      </w:r>
      <w:r w:rsidRPr="002B1E0C">
        <w:rPr>
          <w:rFonts w:ascii="Arial" w:hAnsi="Arial" w:cs="Arial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4" w:history="1">
        <w:r w:rsidRPr="002B1E0C">
          <w:rPr>
            <w:rStyle w:val="a7"/>
            <w:rFonts w:ascii="Arial" w:hAnsi="Arial" w:cs="Arial"/>
          </w:rPr>
          <w:t>Правилами</w:t>
        </w:r>
      </w:hyperlink>
      <w:r w:rsidRPr="002B1E0C">
        <w:rPr>
          <w:rFonts w:ascii="Arial" w:hAnsi="Arial" w:cs="Arial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3.10. </w:t>
      </w:r>
      <w:r w:rsidRPr="002B1E0C">
        <w:rPr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6D1310">
        <w:rPr>
          <w:sz w:val="24"/>
          <w:szCs w:val="24"/>
          <w:shd w:val="clear" w:color="auto" w:fill="FFFFFF"/>
        </w:rPr>
        <w:t xml:space="preserve">Контрольный орган </w:t>
      </w:r>
      <w:r w:rsidRPr="002B1E0C">
        <w:rPr>
          <w:sz w:val="24"/>
          <w:szCs w:val="24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1) </w:t>
      </w:r>
      <w:r w:rsidRPr="002B1E0C">
        <w:rPr>
          <w:rFonts w:ascii="Arial" w:hAnsi="Arial"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B1E0C">
        <w:rPr>
          <w:rFonts w:ascii="Arial" w:hAnsi="Arial" w:cs="Arial"/>
        </w:rPr>
        <w:t xml:space="preserve">должностным лицом, уполномоченным осуществлять контроль в сфере благоустройства, </w:t>
      </w:r>
      <w:r w:rsidRPr="002B1E0C">
        <w:rPr>
          <w:rFonts w:ascii="Arial" w:hAnsi="Arial"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  <w:shd w:val="clear" w:color="auto" w:fill="FFFFFF"/>
        </w:rPr>
        <w:t xml:space="preserve">2) отсутствие признаков </w:t>
      </w:r>
      <w:r w:rsidRPr="002B1E0C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имеются уважительные причины для отсутствия контролируемого лица (болезнь</w:t>
      </w:r>
      <w:r w:rsidRPr="002B1E0C">
        <w:rPr>
          <w:rFonts w:ascii="Arial" w:hAnsi="Arial" w:cs="Arial"/>
          <w:shd w:val="clear" w:color="auto" w:fill="FFFFFF"/>
        </w:rPr>
        <w:t xml:space="preserve"> контролируемого лица</w:t>
      </w:r>
      <w:r w:rsidRPr="002B1E0C">
        <w:rPr>
          <w:rFonts w:ascii="Arial" w:hAnsi="Arial" w:cs="Arial"/>
        </w:rPr>
        <w:t>, его командировка и т.п.) при проведении</w:t>
      </w:r>
      <w:r w:rsidRPr="002B1E0C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2B1E0C">
        <w:rPr>
          <w:rFonts w:ascii="Arial" w:hAnsi="Arial" w:cs="Arial"/>
        </w:rPr>
        <w:t>.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2B1E0C">
          <w:rPr>
            <w:rStyle w:val="a7"/>
            <w:sz w:val="24"/>
            <w:szCs w:val="24"/>
          </w:rPr>
          <w:t>частью 2 статьи 90</w:t>
        </w:r>
      </w:hyperlink>
      <w:r w:rsidRPr="002B1E0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B1E0C">
        <w:rPr>
          <w:rFonts w:ascii="Arial" w:hAnsi="Arial"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B1E0C">
        <w:rPr>
          <w:rFonts w:ascii="Arial" w:hAnsi="Arial" w:cs="Arial"/>
        </w:rPr>
        <w:t>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B1E0C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B1E0C">
        <w:rPr>
          <w:sz w:val="24"/>
          <w:szCs w:val="24"/>
        </w:rPr>
        <w:t>Единый портал</w:t>
      </w:r>
      <w:r w:rsidRPr="002B1E0C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B1E0C"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B1E0C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6D1310">
        <w:rPr>
          <w:sz w:val="24"/>
          <w:szCs w:val="24"/>
        </w:rPr>
        <w:t>Контрольный орган</w:t>
      </w:r>
      <w:r w:rsidRPr="002B1E0C">
        <w:rPr>
          <w:sz w:val="24"/>
          <w:szCs w:val="24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2B1E0C">
        <w:rPr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Pr="002B1E0C">
        <w:rPr>
          <w:sz w:val="24"/>
          <w:szCs w:val="24"/>
        </w:rPr>
        <w:lastRenderedPageBreak/>
        <w:t xml:space="preserve">по предотвращению причинения вреда (ущерба) охраняемым законом ценностям;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4) </w:t>
      </w:r>
      <w:r w:rsidRPr="002B1E0C">
        <w:rPr>
          <w:rFonts w:ascii="Arial" w:hAnsi="Arial"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1B4A93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84B69" w:rsidRDefault="00C84B69" w:rsidP="00C84B69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C84B69" w:rsidRDefault="00C84B69" w:rsidP="00C84B69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C84B69"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>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:rsidR="00C84B69" w:rsidRDefault="00C84B69" w:rsidP="00C84B69">
      <w:pPr>
        <w:pStyle w:val="1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84B69" w:rsidRDefault="00C84B69" w:rsidP="00C84B69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0E3D80">
        <w:rPr>
          <w:rFonts w:ascii="Arial" w:hAnsi="Arial" w:cs="Arial"/>
          <w:sz w:val="24"/>
          <w:szCs w:val="24"/>
        </w:rPr>
        <w:t>.</w:t>
      </w:r>
    </w:p>
    <w:p w:rsidR="00C84B69" w:rsidRPr="002B1E0C" w:rsidRDefault="00C84B69" w:rsidP="00C84B69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F75C6F">
        <w:rPr>
          <w:rFonts w:ascii="Arial" w:hAnsi="Arial" w:cs="Arial"/>
          <w:sz w:val="24"/>
          <w:szCs w:val="24"/>
        </w:rPr>
        <w:t>Досудебный порядок подачи жалоб на решения</w:t>
      </w:r>
      <w:r>
        <w:rPr>
          <w:rFonts w:ascii="Arial" w:hAnsi="Arial" w:cs="Arial"/>
          <w:sz w:val="24"/>
          <w:szCs w:val="24"/>
        </w:rPr>
        <w:t xml:space="preserve"> Контрольного органа</w:t>
      </w:r>
      <w:r w:rsidRPr="00F75C6F">
        <w:rPr>
          <w:rFonts w:ascii="Arial" w:hAnsi="Arial" w:cs="Arial"/>
          <w:sz w:val="24"/>
          <w:szCs w:val="24"/>
        </w:rPr>
        <w:t>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C84B69" w:rsidRPr="00C84B69" w:rsidRDefault="00C84B69" w:rsidP="00C84B69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1B4A93" w:rsidRPr="00C84B69" w:rsidRDefault="001B4A93" w:rsidP="00C84B69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D80" w:rsidRDefault="001B4A93" w:rsidP="001B4A93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2B1E0C">
        <w:rPr>
          <w:rFonts w:ascii="Arial" w:hAnsi="Arial" w:cs="Arial"/>
          <w:b/>
          <w:bCs/>
          <w:sz w:val="24"/>
          <w:szCs w:val="24"/>
        </w:rPr>
        <w:t xml:space="preserve">5. Ключевые показатели контроля в сфере благоустройства </w:t>
      </w:r>
    </w:p>
    <w:p w:rsidR="001B4A93" w:rsidRPr="002B1E0C" w:rsidRDefault="001B4A93" w:rsidP="001B4A93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2B1E0C">
        <w:rPr>
          <w:rFonts w:ascii="Arial" w:hAnsi="Arial" w:cs="Arial"/>
          <w:b/>
          <w:bCs/>
          <w:sz w:val="24"/>
          <w:szCs w:val="24"/>
        </w:rPr>
        <w:t>и их целевые значения</w:t>
      </w:r>
    </w:p>
    <w:p w:rsidR="001B4A93" w:rsidRPr="002B1E0C" w:rsidRDefault="001B4A93" w:rsidP="001B4A93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1B4A93" w:rsidRPr="002B1E0C" w:rsidRDefault="001B4A93" w:rsidP="001B4A9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B1E0C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B4A93" w:rsidRPr="00842459" w:rsidRDefault="001B4A93" w:rsidP="001B4A9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42459">
        <w:rPr>
          <w:rFonts w:ascii="Arial" w:hAnsi="Arial" w:cs="Arial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372F7C">
        <w:rPr>
          <w:rFonts w:ascii="Arial" w:hAnsi="Arial" w:cs="Arial"/>
          <w:sz w:val="24"/>
          <w:szCs w:val="24"/>
        </w:rPr>
        <w:t>Лебяженского</w:t>
      </w:r>
      <w:r w:rsidRPr="00842459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265F63" w:rsidRPr="00842459" w:rsidRDefault="00265F63"/>
    <w:p w:rsidR="00C84B69" w:rsidRPr="0004499A" w:rsidRDefault="00C84B69">
      <w:pPr>
        <w:rPr>
          <w:color w:val="FF0000"/>
        </w:rPr>
      </w:pPr>
    </w:p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p w:rsidR="007500AB" w:rsidRDefault="007500AB" w:rsidP="00C84B69">
      <w:pPr>
        <w:jc w:val="center"/>
        <w:rPr>
          <w:rFonts w:ascii="Arial" w:hAnsi="Arial" w:cs="Arial"/>
          <w:b/>
          <w:bCs/>
          <w:color w:val="000000"/>
        </w:rPr>
      </w:pPr>
    </w:p>
    <w:p w:rsidR="00372F7C" w:rsidRDefault="00372F7C" w:rsidP="00C84B69">
      <w:pPr>
        <w:jc w:val="center"/>
        <w:rPr>
          <w:rFonts w:ascii="Arial" w:hAnsi="Arial" w:cs="Arial"/>
          <w:b/>
          <w:bCs/>
          <w:color w:val="000000"/>
        </w:rPr>
      </w:pPr>
    </w:p>
    <w:p w:rsidR="00372F7C" w:rsidRDefault="00372F7C" w:rsidP="00C84B69">
      <w:pPr>
        <w:jc w:val="center"/>
        <w:rPr>
          <w:rFonts w:ascii="Arial" w:hAnsi="Arial" w:cs="Arial"/>
          <w:b/>
          <w:bCs/>
          <w:color w:val="000000"/>
        </w:rPr>
      </w:pPr>
    </w:p>
    <w:p w:rsidR="00372F7C" w:rsidRDefault="00372F7C" w:rsidP="00C84B69">
      <w:pPr>
        <w:jc w:val="center"/>
        <w:rPr>
          <w:rFonts w:ascii="Arial" w:hAnsi="Arial" w:cs="Arial"/>
          <w:b/>
          <w:bCs/>
          <w:color w:val="000000"/>
        </w:rPr>
      </w:pPr>
    </w:p>
    <w:p w:rsidR="00372F7C" w:rsidRDefault="00372F7C" w:rsidP="00C84B69">
      <w:pPr>
        <w:jc w:val="center"/>
        <w:rPr>
          <w:rFonts w:ascii="Arial" w:hAnsi="Arial" w:cs="Arial"/>
          <w:b/>
          <w:bCs/>
          <w:color w:val="000000"/>
        </w:rPr>
      </w:pPr>
    </w:p>
    <w:p w:rsidR="00C84B69" w:rsidRPr="00695FBF" w:rsidRDefault="00C84B69" w:rsidP="00C84B69">
      <w:pPr>
        <w:jc w:val="center"/>
        <w:rPr>
          <w:rFonts w:ascii="Arial" w:hAnsi="Arial" w:cs="Arial"/>
          <w:b/>
          <w:bCs/>
          <w:color w:val="000000"/>
        </w:rPr>
      </w:pPr>
      <w:r w:rsidRPr="00695FBF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C84B69" w:rsidRPr="00695FBF" w:rsidRDefault="00C84B69" w:rsidP="00C84B69">
      <w:pPr>
        <w:jc w:val="center"/>
        <w:rPr>
          <w:rFonts w:ascii="Arial" w:hAnsi="Arial" w:cs="Arial"/>
          <w:b/>
          <w:bCs/>
          <w:color w:val="000000"/>
        </w:rPr>
      </w:pPr>
      <w:r w:rsidRPr="00695FBF">
        <w:rPr>
          <w:rFonts w:ascii="Arial" w:hAnsi="Arial" w:cs="Arial"/>
          <w:b/>
          <w:bCs/>
          <w:color w:val="000000"/>
        </w:rPr>
        <w:t xml:space="preserve">к  </w:t>
      </w:r>
      <w:r>
        <w:rPr>
          <w:rFonts w:ascii="Arial" w:hAnsi="Arial" w:cs="Arial"/>
          <w:b/>
          <w:bCs/>
          <w:color w:val="000000"/>
        </w:rPr>
        <w:t xml:space="preserve"> П</w:t>
      </w:r>
      <w:r w:rsidRPr="00695FBF">
        <w:rPr>
          <w:rFonts w:ascii="Arial" w:hAnsi="Arial" w:cs="Arial"/>
          <w:b/>
          <w:bCs/>
          <w:color w:val="000000"/>
        </w:rPr>
        <w:t>ол</w:t>
      </w:r>
      <w:r>
        <w:rPr>
          <w:rFonts w:ascii="Arial" w:hAnsi="Arial" w:cs="Arial"/>
          <w:b/>
          <w:bCs/>
          <w:color w:val="000000"/>
        </w:rPr>
        <w:t xml:space="preserve">ожению о муниципальном контроле </w:t>
      </w:r>
      <w:r w:rsidRPr="00695FBF">
        <w:rPr>
          <w:rFonts w:ascii="Arial" w:hAnsi="Arial" w:cs="Arial"/>
          <w:b/>
          <w:bCs/>
          <w:color w:val="000000"/>
        </w:rPr>
        <w:t xml:space="preserve">в сфере благоустройства </w:t>
      </w:r>
    </w:p>
    <w:p w:rsidR="00C84B69" w:rsidRPr="00695FBF" w:rsidRDefault="00C84B69" w:rsidP="00C84B69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695FBF">
        <w:rPr>
          <w:b w:val="0"/>
          <w:bCs/>
          <w:color w:val="000000"/>
          <w:sz w:val="24"/>
          <w:szCs w:val="24"/>
        </w:rPr>
        <w:t>контроле в сфере благоустройства</w:t>
      </w:r>
      <w:r>
        <w:rPr>
          <w:b w:val="0"/>
          <w:bCs/>
          <w:color w:val="000000"/>
          <w:sz w:val="24"/>
          <w:szCs w:val="24"/>
        </w:rPr>
        <w:t xml:space="preserve"> </w:t>
      </w:r>
      <w:r w:rsidRPr="00695FBF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695FBF">
        <w:rPr>
          <w:b w:val="0"/>
          <w:color w:val="000000"/>
          <w:sz w:val="24"/>
          <w:szCs w:val="24"/>
        </w:rPr>
        <w:t>пунктом 19 части 1 статьи 14</w:t>
      </w:r>
      <w:r w:rsidRPr="00695FBF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695FBF">
        <w:rPr>
          <w:b w:val="0"/>
          <w:color w:val="000000"/>
          <w:sz w:val="24"/>
          <w:szCs w:val="24"/>
          <w:shd w:val="clear" w:color="auto" w:fill="FFFFFF"/>
        </w:rPr>
        <w:t>Федерации»</w:t>
      </w:r>
      <w:r w:rsidRPr="00695FBF">
        <w:rPr>
          <w:b w:val="0"/>
          <w:color w:val="000000"/>
          <w:sz w:val="24"/>
          <w:szCs w:val="24"/>
          <w:lang w:eastAsia="ru-RU"/>
        </w:rPr>
        <w:t>и</w:t>
      </w:r>
      <w:proofErr w:type="spellEnd"/>
      <w:r w:rsidRPr="00695FBF">
        <w:rPr>
          <w:b w:val="0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95FBF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695FBF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95FBF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695FBF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</w:t>
      </w:r>
      <w:r w:rsidRPr="004F74B2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проводиться только после согласования с органами прокуратуры.</w:t>
      </w: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84B69" w:rsidRPr="00695FBF" w:rsidRDefault="00C84B69" w:rsidP="00C84B69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695FBF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695FBF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695FBF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84B69" w:rsidRPr="00695FBF" w:rsidRDefault="00C84B69" w:rsidP="00C84B6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95FBF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695FBF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>
        <w:rPr>
          <w:rFonts w:ascii="Arial" w:hAnsi="Arial" w:cs="Arial"/>
          <w:color w:val="000000"/>
          <w:shd w:val="clear" w:color="auto" w:fill="FFFFFF"/>
        </w:rPr>
        <w:t xml:space="preserve">Курской </w:t>
      </w:r>
      <w:r w:rsidRPr="00695FBF">
        <w:rPr>
          <w:rFonts w:ascii="Arial" w:hAnsi="Arial" w:cs="Arial"/>
          <w:color w:val="000000"/>
          <w:shd w:val="clear" w:color="auto" w:fill="FFFFFF"/>
        </w:rPr>
        <w:t xml:space="preserve">области от </w:t>
      </w:r>
      <w:r w:rsidRPr="00C84B69">
        <w:rPr>
          <w:rFonts w:ascii="Arial" w:hAnsi="Arial" w:cs="Arial"/>
          <w:color w:val="000000"/>
          <w:shd w:val="clear" w:color="auto" w:fill="FFFFFF"/>
        </w:rPr>
        <w:t>04.01.2003 № 1-ЗКО «Об административных правонарушениях в Курской области»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695FBF">
        <w:rPr>
          <w:rFonts w:ascii="Arial" w:hAnsi="Arial" w:cs="Arial"/>
          <w:color w:val="000000"/>
          <w:shd w:val="clear" w:color="auto" w:fill="FFFFFF"/>
        </w:rPr>
        <w:t xml:space="preserve">При адаптации </w:t>
      </w:r>
      <w:r w:rsidRPr="00695FBF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695FBF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C84B69" w:rsidRPr="00695FBF" w:rsidRDefault="00C84B69" w:rsidP="00C84B69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C84B69" w:rsidRPr="00695FBF" w:rsidRDefault="00C84B69" w:rsidP="00C84B69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95FBF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95FBF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95FBF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C84B69" w:rsidRDefault="00C84B69"/>
    <w:p w:rsidR="00C84B69" w:rsidRDefault="00C84B69"/>
    <w:p w:rsidR="00C84B69" w:rsidRDefault="00C84B69"/>
    <w:p w:rsidR="00C84B69" w:rsidRDefault="00C84B69"/>
    <w:p w:rsidR="00C84B69" w:rsidRDefault="00C84B69"/>
    <w:sectPr w:rsidR="00C84B69" w:rsidSect="002B1E0C">
      <w:headerReference w:type="even" r:id="rId16"/>
      <w:pgSz w:w="11906" w:h="16838"/>
      <w:pgMar w:top="1134" w:right="1418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44" w:rsidRDefault="00576F44" w:rsidP="001B4A93">
      <w:r>
        <w:separator/>
      </w:r>
    </w:p>
  </w:endnote>
  <w:endnote w:type="continuationSeparator" w:id="0">
    <w:p w:rsidR="00576F44" w:rsidRDefault="00576F44" w:rsidP="001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44" w:rsidRDefault="00576F44" w:rsidP="001B4A93">
      <w:r>
        <w:separator/>
      </w:r>
    </w:p>
  </w:footnote>
  <w:footnote w:type="continuationSeparator" w:id="0">
    <w:p w:rsidR="00576F44" w:rsidRDefault="00576F44" w:rsidP="001B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C2A" w:rsidRDefault="00402EBE" w:rsidP="00991C2A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34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91C2A" w:rsidRDefault="00576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A93"/>
    <w:rsid w:val="000444A9"/>
    <w:rsid w:val="0004499A"/>
    <w:rsid w:val="000B3BAE"/>
    <w:rsid w:val="000E3D80"/>
    <w:rsid w:val="001B4A93"/>
    <w:rsid w:val="00265F63"/>
    <w:rsid w:val="0026703C"/>
    <w:rsid w:val="00314000"/>
    <w:rsid w:val="00372F7C"/>
    <w:rsid w:val="003E17C0"/>
    <w:rsid w:val="00402EBE"/>
    <w:rsid w:val="004C5575"/>
    <w:rsid w:val="00576F44"/>
    <w:rsid w:val="00604344"/>
    <w:rsid w:val="006D1310"/>
    <w:rsid w:val="006E35D9"/>
    <w:rsid w:val="007500AB"/>
    <w:rsid w:val="00842459"/>
    <w:rsid w:val="008C2A4D"/>
    <w:rsid w:val="008E5D2C"/>
    <w:rsid w:val="009E3106"/>
    <w:rsid w:val="00AB288B"/>
    <w:rsid w:val="00B32EA7"/>
    <w:rsid w:val="00C128C4"/>
    <w:rsid w:val="00C84B69"/>
    <w:rsid w:val="00DF1EDF"/>
    <w:rsid w:val="00DF3EA7"/>
    <w:rsid w:val="00E26EEE"/>
    <w:rsid w:val="00E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F128"/>
  <w15:docId w15:val="{ED2A81F1-5E33-4DB7-8981-8E6B294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93"/>
  </w:style>
  <w:style w:type="paragraph" w:styleId="a5">
    <w:name w:val="footer"/>
    <w:basedOn w:val="a"/>
    <w:link w:val="a6"/>
    <w:uiPriority w:val="99"/>
    <w:semiHidden/>
    <w:unhideWhenUsed/>
    <w:rsid w:val="001B4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A93"/>
  </w:style>
  <w:style w:type="character" w:styleId="a7">
    <w:name w:val="Hyperlink"/>
    <w:rsid w:val="001B4A93"/>
    <w:rPr>
      <w:color w:val="0000FF"/>
      <w:u w:val="single"/>
    </w:rPr>
  </w:style>
  <w:style w:type="paragraph" w:customStyle="1" w:styleId="ConsPlusNormal">
    <w:name w:val="ConsPlusNormal"/>
    <w:uiPriority w:val="99"/>
    <w:rsid w:val="001B4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B4A9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B4A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page number"/>
    <w:basedOn w:val="a0"/>
    <w:uiPriority w:val="99"/>
    <w:semiHidden/>
    <w:unhideWhenUsed/>
    <w:rsid w:val="001B4A93"/>
  </w:style>
  <w:style w:type="paragraph" w:styleId="2">
    <w:name w:val="Body Text 2"/>
    <w:basedOn w:val="a"/>
    <w:link w:val="20"/>
    <w:uiPriority w:val="99"/>
    <w:unhideWhenUsed/>
    <w:rsid w:val="001B4A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5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Title">
    <w:name w:val="ConsTitle"/>
    <w:rsid w:val="00C84B6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1705" TargetMode="Externa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449814/1602" TargetMode="External"/><Relationship Id="rId11" Type="http://schemas.openxmlformats.org/officeDocument/2006/relationships/hyperlink" Target="http://municipal.garant.ru/document/redirect/74449814/90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municipal.garant.ru/document/redirect/74449814/9002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74449814/60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7617</Words>
  <Characters>43418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</cp:lastModifiedBy>
  <cp:revision>10</cp:revision>
  <cp:lastPrinted>2021-12-21T13:05:00Z</cp:lastPrinted>
  <dcterms:created xsi:type="dcterms:W3CDTF">2021-12-12T11:11:00Z</dcterms:created>
  <dcterms:modified xsi:type="dcterms:W3CDTF">2022-12-06T07:07:00Z</dcterms:modified>
</cp:coreProperties>
</file>