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062" w:rsidRDefault="00541062" w:rsidP="00541062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>ПРОЕКТ</w:t>
      </w:r>
    </w:p>
    <w:p w:rsidR="00541062" w:rsidRPr="00541062" w:rsidRDefault="00541062" w:rsidP="0054106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41062">
        <w:rPr>
          <w:rFonts w:ascii="Arial" w:hAnsi="Arial" w:cs="Arial"/>
          <w:b/>
          <w:bCs/>
          <w:sz w:val="32"/>
          <w:szCs w:val="32"/>
          <w:lang w:eastAsia="en-US"/>
        </w:rPr>
        <w:t>АДМИНИСТРАЦИЯ ЛЕБЯЖЕНСКОГО  СЕЛЬСОВЕТА</w:t>
      </w:r>
    </w:p>
    <w:p w:rsidR="00541062" w:rsidRPr="00541062" w:rsidRDefault="00541062" w:rsidP="0054106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41062">
        <w:rPr>
          <w:rFonts w:ascii="Arial" w:hAnsi="Arial" w:cs="Arial"/>
          <w:b/>
          <w:bCs/>
          <w:sz w:val="32"/>
          <w:szCs w:val="32"/>
          <w:lang w:eastAsia="en-US"/>
        </w:rPr>
        <w:t>КУРСКОГО РАЙОНА  КУРСКОЙ ОБЛАСТИ</w:t>
      </w:r>
    </w:p>
    <w:p w:rsidR="00541062" w:rsidRPr="00541062" w:rsidRDefault="00541062" w:rsidP="0054106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541062" w:rsidRPr="00541062" w:rsidRDefault="00541062" w:rsidP="00541062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eastAsia="en-US"/>
        </w:rPr>
      </w:pPr>
      <w:r w:rsidRPr="00541062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:rsidR="00541062" w:rsidRPr="00541062" w:rsidRDefault="00541062" w:rsidP="0054106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41062">
        <w:rPr>
          <w:rFonts w:ascii="Arial" w:hAnsi="Arial" w:cs="Arial"/>
          <w:b/>
          <w:bCs/>
          <w:sz w:val="32"/>
          <w:szCs w:val="32"/>
          <w:lang w:eastAsia="en-US"/>
        </w:rPr>
        <w:t>ПОСТАНОВЛЕНИЕ</w:t>
      </w:r>
    </w:p>
    <w:p w:rsidR="00541062" w:rsidRPr="00541062" w:rsidRDefault="00541062" w:rsidP="0054106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541062">
        <w:rPr>
          <w:rFonts w:ascii="Arial" w:hAnsi="Arial" w:cs="Arial"/>
          <w:b/>
          <w:bCs/>
          <w:sz w:val="32"/>
          <w:szCs w:val="32"/>
          <w:lang w:eastAsia="en-US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              </w:t>
      </w:r>
      <w:r w:rsidRPr="00541062">
        <w:rPr>
          <w:rFonts w:ascii="Arial" w:hAnsi="Arial" w:cs="Arial"/>
          <w:b/>
          <w:bCs/>
          <w:sz w:val="32"/>
          <w:szCs w:val="32"/>
          <w:lang w:eastAsia="en-US"/>
        </w:rPr>
        <w:t xml:space="preserve">2023 г. № </w:t>
      </w:r>
    </w:p>
    <w:p w:rsidR="00A231D5" w:rsidRPr="00BA537A" w:rsidRDefault="00A231D5" w:rsidP="00A231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231D5" w:rsidRPr="00BA537A" w:rsidRDefault="00A231D5" w:rsidP="00A23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6ACF" w:rsidRPr="001E25DC" w:rsidRDefault="00D46ACF" w:rsidP="001E25D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25DC">
        <w:rPr>
          <w:rFonts w:ascii="Arial" w:hAnsi="Arial" w:cs="Arial"/>
          <w:b/>
          <w:bCs/>
          <w:sz w:val="32"/>
          <w:szCs w:val="32"/>
        </w:rPr>
        <w:t xml:space="preserve">Об организации контроля за техническим состоянием и безопасной эксплуатацией оборудования на детских игровых и спортивных площадках </w:t>
      </w:r>
      <w:r w:rsidR="00A63C21">
        <w:rPr>
          <w:rFonts w:ascii="Arial" w:hAnsi="Arial" w:cs="Arial"/>
          <w:b/>
          <w:bCs/>
          <w:sz w:val="32"/>
          <w:szCs w:val="32"/>
        </w:rPr>
        <w:t>Лебяженского сельсовета Курского района Курской области</w:t>
      </w:r>
    </w:p>
    <w:p w:rsidR="00D46ACF" w:rsidRDefault="00D46ACF" w:rsidP="003362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5DC" w:rsidRDefault="001E25DC" w:rsidP="003362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25DC" w:rsidRPr="001E25DC" w:rsidRDefault="001E25DC" w:rsidP="003362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4C4D" w:rsidRPr="001E25DC" w:rsidRDefault="00284C4D" w:rsidP="003362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 xml:space="preserve">В соответствии с ГОСТ Р 52301-2013 </w:t>
      </w:r>
      <w:r w:rsidR="0099529E">
        <w:rPr>
          <w:rFonts w:ascii="Arial" w:hAnsi="Arial" w:cs="Arial"/>
          <w:sz w:val="24"/>
          <w:szCs w:val="24"/>
        </w:rPr>
        <w:t>Н</w:t>
      </w:r>
      <w:r w:rsidRPr="001E25DC">
        <w:rPr>
          <w:rFonts w:ascii="Arial" w:hAnsi="Arial" w:cs="Arial"/>
          <w:sz w:val="24"/>
          <w:szCs w:val="24"/>
        </w:rPr>
        <w:t>ациональный стандарт Россий</w:t>
      </w:r>
      <w:r w:rsidR="00944554" w:rsidRPr="001E25DC">
        <w:rPr>
          <w:rFonts w:ascii="Arial" w:hAnsi="Arial" w:cs="Arial"/>
          <w:sz w:val="24"/>
          <w:szCs w:val="24"/>
        </w:rPr>
        <w:t>ской Федерации</w:t>
      </w:r>
      <w:r w:rsidR="0099529E">
        <w:rPr>
          <w:rFonts w:ascii="Arial" w:hAnsi="Arial" w:cs="Arial"/>
          <w:sz w:val="24"/>
          <w:szCs w:val="24"/>
        </w:rPr>
        <w:t>. Оборудование и покрытие детских игровых площадок. Безопасность при эксплуатации. Общие требования</w:t>
      </w:r>
      <w:r w:rsidRPr="001E25DC">
        <w:rPr>
          <w:rFonts w:ascii="Arial" w:hAnsi="Arial" w:cs="Arial"/>
          <w:sz w:val="24"/>
          <w:szCs w:val="24"/>
        </w:rPr>
        <w:t xml:space="preserve">, </w:t>
      </w:r>
      <w:r w:rsidR="001E25DC">
        <w:rPr>
          <w:rFonts w:ascii="Arial" w:hAnsi="Arial" w:cs="Arial"/>
          <w:sz w:val="24"/>
          <w:szCs w:val="24"/>
        </w:rPr>
        <w:t>У</w:t>
      </w:r>
      <w:r w:rsidRPr="001E25DC">
        <w:rPr>
          <w:rFonts w:ascii="Arial" w:hAnsi="Arial" w:cs="Arial"/>
          <w:sz w:val="24"/>
          <w:szCs w:val="24"/>
        </w:rPr>
        <w:t xml:space="preserve">ставом </w:t>
      </w:r>
      <w:r w:rsidR="001E25DC">
        <w:rPr>
          <w:rFonts w:ascii="Arial" w:hAnsi="Arial" w:cs="Arial"/>
          <w:sz w:val="24"/>
          <w:szCs w:val="24"/>
        </w:rPr>
        <w:t>муниципального образования «Лебяженский сельсовет»</w:t>
      </w:r>
      <w:r w:rsidR="008D7FB2" w:rsidRPr="001E25DC">
        <w:rPr>
          <w:rFonts w:ascii="Arial" w:hAnsi="Arial" w:cs="Arial"/>
          <w:sz w:val="24"/>
          <w:szCs w:val="24"/>
        </w:rPr>
        <w:t>,</w:t>
      </w:r>
      <w:r w:rsidRPr="001E25DC">
        <w:rPr>
          <w:rFonts w:ascii="Arial" w:hAnsi="Arial" w:cs="Arial"/>
          <w:sz w:val="24"/>
          <w:szCs w:val="24"/>
        </w:rPr>
        <w:t xml:space="preserve">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="008D7FB2" w:rsidRPr="001E25DC">
        <w:rPr>
          <w:rFonts w:ascii="Arial" w:hAnsi="Arial" w:cs="Arial"/>
          <w:sz w:val="24"/>
          <w:szCs w:val="24"/>
        </w:rPr>
        <w:t xml:space="preserve">, администрация </w:t>
      </w:r>
      <w:r w:rsidR="001E25DC">
        <w:rPr>
          <w:rFonts w:ascii="Arial" w:hAnsi="Arial" w:cs="Arial"/>
          <w:sz w:val="24"/>
          <w:szCs w:val="24"/>
        </w:rPr>
        <w:t xml:space="preserve">Лебяженского сельсовета Курского района Курской области </w:t>
      </w:r>
      <w:r w:rsidR="001E25DC" w:rsidRPr="001E25DC">
        <w:rPr>
          <w:rFonts w:ascii="Arial" w:hAnsi="Arial" w:cs="Arial"/>
          <w:b/>
          <w:bCs/>
          <w:sz w:val="24"/>
          <w:szCs w:val="24"/>
        </w:rPr>
        <w:t>ПОСТАНОВЛЯЕТ</w:t>
      </w:r>
      <w:r w:rsidRPr="001E25DC">
        <w:rPr>
          <w:rFonts w:ascii="Arial" w:hAnsi="Arial" w:cs="Arial"/>
          <w:b/>
          <w:bCs/>
          <w:sz w:val="24"/>
          <w:szCs w:val="24"/>
        </w:rPr>
        <w:t>:</w:t>
      </w:r>
    </w:p>
    <w:p w:rsidR="00284C4D" w:rsidRPr="001E25DC" w:rsidRDefault="00284C4D" w:rsidP="0033626D">
      <w:pPr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 xml:space="preserve"> </w:t>
      </w:r>
      <w:r w:rsidR="00944554" w:rsidRPr="001E25DC">
        <w:rPr>
          <w:rFonts w:ascii="Arial" w:hAnsi="Arial" w:cs="Arial"/>
          <w:sz w:val="24"/>
          <w:szCs w:val="24"/>
        </w:rPr>
        <w:t xml:space="preserve"> </w:t>
      </w:r>
      <w:r w:rsidRPr="001E25DC">
        <w:rPr>
          <w:rFonts w:ascii="Arial" w:hAnsi="Arial" w:cs="Arial"/>
          <w:sz w:val="24"/>
          <w:szCs w:val="24"/>
        </w:rPr>
        <w:t xml:space="preserve">Утвердить Положение о комиссии по контролю за состоянием сооружений и конструкций на детских игровых и спортивных площадках, расположенных на территории </w:t>
      </w:r>
      <w:r w:rsidR="004D4CD0">
        <w:rPr>
          <w:rFonts w:ascii="Arial" w:hAnsi="Arial" w:cs="Arial"/>
          <w:sz w:val="24"/>
          <w:szCs w:val="24"/>
        </w:rPr>
        <w:t>Лебяженского сельсовета Курского района</w:t>
      </w:r>
      <w:r w:rsidRPr="001E25DC">
        <w:rPr>
          <w:rFonts w:ascii="Arial" w:hAnsi="Arial" w:cs="Arial"/>
          <w:sz w:val="24"/>
          <w:szCs w:val="24"/>
        </w:rPr>
        <w:t xml:space="preserve">(Приложение </w:t>
      </w:r>
      <w:r w:rsidR="0033626D" w:rsidRPr="001E25DC">
        <w:rPr>
          <w:rFonts w:ascii="Arial" w:hAnsi="Arial" w:cs="Arial"/>
          <w:sz w:val="24"/>
          <w:szCs w:val="24"/>
        </w:rPr>
        <w:t>№1</w:t>
      </w:r>
      <w:r w:rsidRPr="001E25DC">
        <w:rPr>
          <w:rFonts w:ascii="Arial" w:hAnsi="Arial" w:cs="Arial"/>
          <w:sz w:val="24"/>
          <w:szCs w:val="24"/>
        </w:rPr>
        <w:t>).</w:t>
      </w:r>
    </w:p>
    <w:p w:rsidR="0033626D" w:rsidRPr="001E25DC" w:rsidRDefault="00944554" w:rsidP="0033626D">
      <w:pPr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 xml:space="preserve"> </w:t>
      </w:r>
      <w:r w:rsidR="0033626D" w:rsidRPr="001E25DC">
        <w:rPr>
          <w:rFonts w:ascii="Arial" w:hAnsi="Arial" w:cs="Arial"/>
          <w:sz w:val="24"/>
          <w:szCs w:val="24"/>
        </w:rPr>
        <w:t>Утвердить форму</w:t>
      </w:r>
      <w:r w:rsidR="00284C4D" w:rsidRPr="001E25DC">
        <w:rPr>
          <w:rFonts w:ascii="Arial" w:hAnsi="Arial" w:cs="Arial"/>
          <w:sz w:val="24"/>
          <w:szCs w:val="24"/>
        </w:rPr>
        <w:t xml:space="preserve"> </w:t>
      </w:r>
      <w:r w:rsidR="0033626D" w:rsidRPr="001E25DC">
        <w:rPr>
          <w:rFonts w:ascii="Arial" w:eastAsia="Times New Roman" w:hAnsi="Arial" w:cs="Arial"/>
          <w:bCs/>
          <w:sz w:val="24"/>
          <w:szCs w:val="24"/>
          <w:lang w:eastAsia="zh-CN"/>
        </w:rPr>
        <w:t>журнала по осмотру и обслуживанию</w:t>
      </w:r>
      <w:r w:rsidR="0033626D" w:rsidRPr="001E25DC">
        <w:rPr>
          <w:rFonts w:ascii="Arial" w:hAnsi="Arial" w:cs="Arial"/>
          <w:sz w:val="24"/>
          <w:szCs w:val="24"/>
        </w:rPr>
        <w:t xml:space="preserve"> </w:t>
      </w:r>
      <w:r w:rsidR="00284C4D" w:rsidRPr="001E25DC">
        <w:rPr>
          <w:rFonts w:ascii="Arial" w:hAnsi="Arial" w:cs="Arial"/>
          <w:sz w:val="24"/>
          <w:szCs w:val="24"/>
        </w:rPr>
        <w:t>оборудования детских игровых и спорт</w:t>
      </w:r>
      <w:r w:rsidR="0033626D" w:rsidRPr="001E25DC">
        <w:rPr>
          <w:rFonts w:ascii="Arial" w:hAnsi="Arial" w:cs="Arial"/>
          <w:sz w:val="24"/>
          <w:szCs w:val="24"/>
        </w:rPr>
        <w:t>ивных площадок (Приложение №2</w:t>
      </w:r>
      <w:r w:rsidR="00284C4D" w:rsidRPr="001E25DC">
        <w:rPr>
          <w:rFonts w:ascii="Arial" w:hAnsi="Arial" w:cs="Arial"/>
          <w:sz w:val="24"/>
          <w:szCs w:val="24"/>
        </w:rPr>
        <w:t>).</w:t>
      </w:r>
    </w:p>
    <w:p w:rsidR="0033626D" w:rsidRPr="001E25DC" w:rsidRDefault="0033626D" w:rsidP="0033626D">
      <w:pPr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 xml:space="preserve">Утвердить форму акта </w:t>
      </w:r>
      <w:r w:rsidRPr="001E25DC">
        <w:rPr>
          <w:rFonts w:ascii="Arial" w:eastAsia="Times New Roman" w:hAnsi="Arial" w:cs="Arial"/>
          <w:bCs/>
          <w:sz w:val="24"/>
          <w:szCs w:val="24"/>
          <w:lang w:eastAsia="zh-CN"/>
        </w:rPr>
        <w:t>установления дефектов в ходе осмотра</w:t>
      </w:r>
      <w:r w:rsidRPr="001E25DC">
        <w:rPr>
          <w:rFonts w:ascii="Arial" w:hAnsi="Arial" w:cs="Arial"/>
          <w:sz w:val="24"/>
          <w:szCs w:val="24"/>
        </w:rPr>
        <w:t xml:space="preserve"> </w:t>
      </w:r>
      <w:r w:rsidRPr="001E25DC">
        <w:rPr>
          <w:rFonts w:ascii="Arial" w:eastAsia="Times New Roman" w:hAnsi="Arial" w:cs="Arial"/>
          <w:bCs/>
          <w:sz w:val="24"/>
          <w:szCs w:val="24"/>
          <w:lang w:eastAsia="zh-CN"/>
        </w:rPr>
        <w:t>детской игровой площадки, детского игрового или спортивного оборудования (Приложение №3).</w:t>
      </w:r>
    </w:p>
    <w:p w:rsidR="0033626D" w:rsidRPr="001E25DC" w:rsidRDefault="0033626D" w:rsidP="0033626D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 xml:space="preserve">Создать комиссию по контролю за состоянием сооружений и конструкций на детских игровых и спортивных площадках, расположенных на территории </w:t>
      </w:r>
      <w:r w:rsidR="004D4CD0">
        <w:rPr>
          <w:rFonts w:ascii="Arial" w:hAnsi="Arial" w:cs="Arial"/>
          <w:sz w:val="24"/>
          <w:szCs w:val="24"/>
        </w:rPr>
        <w:t>Лебяженского сельсовета Курского района</w:t>
      </w:r>
      <w:r w:rsidRPr="001E25DC">
        <w:rPr>
          <w:rFonts w:ascii="Arial" w:hAnsi="Arial" w:cs="Arial"/>
          <w:sz w:val="24"/>
          <w:szCs w:val="24"/>
        </w:rPr>
        <w:t xml:space="preserve"> и утвердить ее состав (Приложение №4).</w:t>
      </w:r>
    </w:p>
    <w:p w:rsidR="0033626D" w:rsidRPr="001E25DC" w:rsidRDefault="00B57B36" w:rsidP="0033626D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</w:t>
      </w:r>
      <w:r w:rsidR="0033626D" w:rsidRPr="001E25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</w:t>
      </w:r>
      <w:r w:rsidR="0033626D" w:rsidRPr="001E25DC">
        <w:rPr>
          <w:rFonts w:ascii="Arial" w:hAnsi="Arial" w:cs="Arial"/>
          <w:sz w:val="24"/>
          <w:szCs w:val="24"/>
        </w:rPr>
        <w:t xml:space="preserve"> постановление </w:t>
      </w:r>
      <w:r w:rsidRPr="001E25D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официальном </w:t>
      </w:r>
      <w:r w:rsidR="0033626D" w:rsidRPr="001E25DC">
        <w:rPr>
          <w:rFonts w:ascii="Arial" w:hAnsi="Arial" w:cs="Arial"/>
          <w:sz w:val="24"/>
          <w:szCs w:val="24"/>
        </w:rPr>
        <w:t xml:space="preserve">сайте администрации </w:t>
      </w:r>
      <w:r>
        <w:rPr>
          <w:rFonts w:ascii="Arial" w:hAnsi="Arial" w:cs="Arial"/>
          <w:sz w:val="24"/>
          <w:szCs w:val="24"/>
        </w:rPr>
        <w:t>Лебяженского сельсовета Курского района Курской области в сети Интернет</w:t>
      </w:r>
      <w:r w:rsidR="0033626D" w:rsidRPr="001E25DC">
        <w:rPr>
          <w:rFonts w:ascii="Arial" w:hAnsi="Arial" w:cs="Arial"/>
          <w:sz w:val="24"/>
          <w:szCs w:val="24"/>
        </w:rPr>
        <w:t>.</w:t>
      </w:r>
    </w:p>
    <w:p w:rsidR="00A231D5" w:rsidRDefault="00284C4D" w:rsidP="0033626D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7F4CA0" w:rsidRPr="001E25DC">
        <w:rPr>
          <w:rFonts w:ascii="Arial" w:hAnsi="Arial" w:cs="Arial"/>
          <w:sz w:val="24"/>
          <w:szCs w:val="24"/>
        </w:rPr>
        <w:t>постановления</w:t>
      </w:r>
      <w:r w:rsidRPr="001E25D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57B36" w:rsidRPr="00B57B36" w:rsidRDefault="00B57B36" w:rsidP="00B57B36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B57B36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B57B36" w:rsidRPr="001E25DC" w:rsidRDefault="00B57B36" w:rsidP="00B57B36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231D5" w:rsidRPr="001E25DC" w:rsidRDefault="00A231D5" w:rsidP="00A231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231D5" w:rsidRPr="001E25DC" w:rsidRDefault="00A231D5" w:rsidP="00A231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231D5" w:rsidRDefault="00B57B36" w:rsidP="00B57B36">
      <w:pPr>
        <w:tabs>
          <w:tab w:val="left" w:pos="76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Лебяженского сельсовета </w:t>
      </w:r>
    </w:p>
    <w:p w:rsidR="00B57B36" w:rsidRPr="001E25DC" w:rsidRDefault="00B57B36" w:rsidP="00B57B36">
      <w:pPr>
        <w:tabs>
          <w:tab w:val="left" w:pos="76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Курского района                                                                     В.Ю. Тимонов</w:t>
      </w:r>
    </w:p>
    <w:p w:rsidR="00A231D5" w:rsidRPr="001E25DC" w:rsidRDefault="00A231D5" w:rsidP="00502CA7">
      <w:pPr>
        <w:tabs>
          <w:tab w:val="left" w:pos="7655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25DC">
        <w:rPr>
          <w:rFonts w:ascii="Arial" w:eastAsia="Times New Roman" w:hAnsi="Arial" w:cs="Arial"/>
          <w:sz w:val="24"/>
          <w:szCs w:val="24"/>
        </w:rPr>
        <w:tab/>
      </w:r>
    </w:p>
    <w:p w:rsidR="00502CA7" w:rsidRPr="001E25DC" w:rsidRDefault="008D7FB2" w:rsidP="004D4CD0">
      <w:pPr>
        <w:tabs>
          <w:tab w:val="left" w:pos="990"/>
        </w:tabs>
        <w:spacing w:after="0" w:line="240" w:lineRule="auto"/>
        <w:jc w:val="right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lastRenderedPageBreak/>
        <w:t>Приложение 1</w:t>
      </w:r>
    </w:p>
    <w:p w:rsidR="00502CA7" w:rsidRPr="001E25DC" w:rsidRDefault="00502CA7" w:rsidP="004D4CD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  <w:highlight w:val="yellow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</w:t>
      </w:r>
      <w:r w:rsidR="006D0147"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к постановлению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А</w:t>
      </w:r>
      <w:r w:rsidR="006D0147" w:rsidRPr="001E25DC">
        <w:rPr>
          <w:rFonts w:ascii="Arial" w:eastAsia="Times New Roman" w:hAnsi="Arial" w:cs="Arial"/>
          <w:color w:val="0C0C0C"/>
          <w:sz w:val="24"/>
          <w:szCs w:val="24"/>
        </w:rPr>
        <w:t>дминистрации</w:t>
      </w:r>
      <w:r w:rsidR="006D0147" w:rsidRPr="001E25DC">
        <w:rPr>
          <w:rFonts w:ascii="Arial" w:eastAsia="Times New Roman" w:hAnsi="Arial" w:cs="Arial"/>
          <w:color w:val="0C0C0C"/>
          <w:sz w:val="24"/>
          <w:szCs w:val="24"/>
        </w:rPr>
        <w:br/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Лебяженского сельсовета Курского района</w:t>
      </w:r>
    </w:p>
    <w:p w:rsidR="00502CA7" w:rsidRPr="001E25DC" w:rsidRDefault="009963E9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от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 xml:space="preserve">    </w:t>
      </w:r>
      <w:r w:rsidR="00502CA7" w:rsidRPr="001E25DC">
        <w:rPr>
          <w:rFonts w:ascii="Arial" w:eastAsia="Times New Roman" w:hAnsi="Arial" w:cs="Arial"/>
          <w:color w:val="0C0C0C"/>
          <w:sz w:val="24"/>
          <w:szCs w:val="24"/>
        </w:rPr>
        <w:t>202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 xml:space="preserve">3 </w:t>
      </w:r>
      <w:r w:rsidR="004D4CD0"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№ </w:t>
      </w: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4D4CD0">
      <w:pPr>
        <w:spacing w:after="0" w:line="240" w:lineRule="auto"/>
        <w:jc w:val="center"/>
        <w:rPr>
          <w:rFonts w:ascii="Arial" w:eastAsia="Times New Roman" w:hAnsi="Arial" w:cs="Arial"/>
          <w:b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>ПОЛОЖЕНИЕ</w:t>
      </w:r>
    </w:p>
    <w:p w:rsidR="00502CA7" w:rsidRPr="001E25DC" w:rsidRDefault="00502CA7" w:rsidP="004D4CD0">
      <w:pPr>
        <w:spacing w:after="0" w:line="240" w:lineRule="auto"/>
        <w:jc w:val="center"/>
        <w:rPr>
          <w:rFonts w:ascii="Arial" w:eastAsia="Times New Roman" w:hAnsi="Arial" w:cs="Arial"/>
          <w:b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 xml:space="preserve">О комиссии по контролю за состоянием сооружений и конструкций на детских игровых и спортивных площадках, расположенных на территории </w:t>
      </w:r>
      <w:r w:rsidR="004D4CD0">
        <w:rPr>
          <w:rFonts w:ascii="Arial" w:eastAsia="Times New Roman" w:hAnsi="Arial" w:cs="Arial"/>
          <w:b/>
          <w:color w:val="0C0C0C"/>
          <w:sz w:val="24"/>
          <w:szCs w:val="24"/>
        </w:rPr>
        <w:t>Лебяженского сельсовета Курского района</w:t>
      </w:r>
    </w:p>
    <w:p w:rsidR="00502CA7" w:rsidRPr="001E25DC" w:rsidRDefault="00502CA7" w:rsidP="004D4CD0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>1.</w:t>
      </w:r>
      <w:r w:rsidR="001F78B1" w:rsidRPr="001E25DC">
        <w:rPr>
          <w:rFonts w:ascii="Arial" w:eastAsia="Times New Roman" w:hAnsi="Arial" w:cs="Arial"/>
          <w:b/>
          <w:color w:val="0C0C0C"/>
          <w:sz w:val="24"/>
          <w:szCs w:val="24"/>
        </w:rPr>
        <w:t xml:space="preserve"> </w:t>
      </w: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>Общие положения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1.1. Комиссия по контролю за состоянием сооружений и конструкций на детских игровых и спортивных площадках, расположенных на территории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Лебяженского сельсовета Курского района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(далее - Комиссия) является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Лебяженского сельсовета Курского района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.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1.2. Комиссия формируется распоряжением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Г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лавы администрации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Лебяженского сельсовета Курского района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.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1.3. Комиссия в своей работе руководствуется нормативно-правовыми актами Президента и Правительства Российской Федерации, руководствуясь ГОСТ Р 52301-2004 «Национальный стандарт РФ. Оборудование детских игровых площадок. Безопасность при эксплуатации. Общие требования», утвержденным Приказом Ростехрегулирования от 30 декабря 2004 года, настоящим положением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1.4. Положение определяет задачи и компетенцию Комиссии, регламент ее работы.</w:t>
      </w:r>
    </w:p>
    <w:p w:rsidR="00502CA7" w:rsidRPr="001E25DC" w:rsidRDefault="00502CA7" w:rsidP="004D4CD0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>2.</w:t>
      </w:r>
      <w:r w:rsidR="001F78B1" w:rsidRPr="001E25DC">
        <w:rPr>
          <w:rFonts w:ascii="Arial" w:eastAsia="Times New Roman" w:hAnsi="Arial" w:cs="Arial"/>
          <w:b/>
          <w:color w:val="0C0C0C"/>
          <w:sz w:val="24"/>
          <w:szCs w:val="24"/>
        </w:rPr>
        <w:t xml:space="preserve"> </w:t>
      </w: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>Основные задачи Комиссии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2.1. Контроль за техническим состоянием и безопасной эксплуатацией оборудования на детских игровых и спортивных площадках на территории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Лебяженского сельсовета Курского района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.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2.2.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2.3.</w:t>
      </w:r>
      <w:r w:rsidR="00944554"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Анализ полученной информации.</w:t>
      </w:r>
    </w:p>
    <w:p w:rsidR="00502CA7" w:rsidRPr="001E25DC" w:rsidRDefault="00502CA7" w:rsidP="004D4CD0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>3.</w:t>
      </w:r>
      <w:r w:rsidR="00944554" w:rsidRPr="001E25DC">
        <w:rPr>
          <w:rFonts w:ascii="Arial" w:eastAsia="Times New Roman" w:hAnsi="Arial" w:cs="Arial"/>
          <w:b/>
          <w:color w:val="0C0C0C"/>
          <w:sz w:val="24"/>
          <w:szCs w:val="24"/>
        </w:rPr>
        <w:t xml:space="preserve"> </w:t>
      </w: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>Организация работы Комиссии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3.1. Комиссия формируется в составе председателя комиссии, и членов комиссии.</w:t>
      </w:r>
    </w:p>
    <w:p w:rsidR="00502CA7" w:rsidRPr="001E25DC" w:rsidRDefault="00502CA7" w:rsidP="00A429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3.2. В состав комиссии входит глава администрации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Лебяженского сельсовета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(председатель комиссии), сотрудники</w:t>
      </w:r>
      <w:r w:rsidR="00944554"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администрации</w:t>
      </w:r>
      <w:r w:rsidR="0099529E">
        <w:rPr>
          <w:rFonts w:ascii="Arial" w:eastAsia="Times New Roman" w:hAnsi="Arial" w:cs="Arial"/>
          <w:color w:val="0C0C0C"/>
          <w:sz w:val="24"/>
          <w:szCs w:val="24"/>
        </w:rPr>
        <w:t>, депутаты Собрания депутатов Лебяженского сельсовета, представители общественности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.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</w:t>
      </w:r>
    </w:p>
    <w:p w:rsidR="00502CA7" w:rsidRPr="001E25DC" w:rsidRDefault="00415135" w:rsidP="004D4CD0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 xml:space="preserve">4. </w:t>
      </w:r>
      <w:r w:rsidR="00502CA7" w:rsidRPr="001E25DC">
        <w:rPr>
          <w:rFonts w:ascii="Arial" w:eastAsia="Times New Roman" w:hAnsi="Arial" w:cs="Arial"/>
          <w:b/>
          <w:color w:val="0C0C0C"/>
          <w:sz w:val="24"/>
          <w:szCs w:val="24"/>
        </w:rPr>
        <w:t>Порядок работы Комиссии</w:t>
      </w:r>
    </w:p>
    <w:p w:rsidR="00390B85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осуществляют собственник в соответствии с настоящими Правилами, либо пользователь в соответствии с договором безвозмездного пользования недвижимым имуществом, либо договором предоставления услуг по содержанию детской игровой площадки, детского игрового и(или) спортивного оборудования.</w:t>
      </w:r>
    </w:p>
    <w:p w:rsidR="00457347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lastRenderedPageBreak/>
        <w:t xml:space="preserve">Контроль за техническим состоянием оборудования площадок осуществляется в соответствии с требованиями ГОСТ Р 52301-2013 “Национальный стандарт Российской Федерации. Оборудование и покрытия детских игровых площадок. Безопасность при эксплуатации. Общие требования» и включает: 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 xml:space="preserve">Осмотр и проверка оборудования (первоначальный осмотр) – проводится перед вводом оборудования в эксплуатацию. 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Проводится с целью проверки соответствия установленного оборудования техническому паспорту, проекту (при наличии), нормативным документам и инструкциям производителя.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По окончании проверки оборудования составляется акт приемки оборудования в эксплуатацию, подписанный организацией, установившей оборудование и представителем собственника, либо пользователя.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Регулярный визуальный осмотр – проводится еженедельно.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Регулярный осмотр проводится с целью обнаружения очевидных неисправностей оборудования и посторонних предметов, представляющих опасность (</w:t>
      </w:r>
      <w:r w:rsidR="00CD23DD" w:rsidRPr="001E25DC">
        <w:rPr>
          <w:rFonts w:ascii="Arial" w:hAnsi="Arial" w:cs="Arial"/>
          <w:sz w:val="24"/>
          <w:szCs w:val="24"/>
        </w:rPr>
        <w:t xml:space="preserve">например, </w:t>
      </w:r>
      <w:r w:rsidRPr="001E25DC">
        <w:rPr>
          <w:rFonts w:ascii="Arial" w:hAnsi="Arial" w:cs="Arial"/>
          <w:sz w:val="24"/>
          <w:szCs w:val="24"/>
        </w:rPr>
        <w:t>разбитые бутылки, консервные банки, пластиковые пакеты, поврежденные элементы оборудования).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Функциональный осмотр – проводится при поступлении жалоб и заявлений лиц, использующих оборудование на функциональную неисправность оборудования либо игровой площадки (в том числе скрипы оборудования, подвижность опор, потертости удерживающих элементов, ямы выбоины покрытия).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Функциональный осмотр представляет собой детальный осмотр с целью проверки устойчивости оборудования, выявление износа элементов конструкции оборудования, наличие повреждений оборудования и покрытия площадки.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Особое внимание уделяют скрытым, труднодоступным элементам оборудования</w:t>
      </w:r>
    </w:p>
    <w:p w:rsidR="00390B85" w:rsidRPr="001E25DC" w:rsidRDefault="00457347" w:rsidP="00433BF4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В процессе визуального и функц</w:t>
      </w:r>
      <w:r w:rsidR="00390B85" w:rsidRPr="001E25DC">
        <w:rPr>
          <w:rFonts w:ascii="Arial" w:hAnsi="Arial" w:cs="Arial"/>
          <w:sz w:val="24"/>
          <w:szCs w:val="24"/>
        </w:rPr>
        <w:t>ионального осмотров определяют:</w:t>
      </w:r>
    </w:p>
    <w:p w:rsidR="00390B85" w:rsidRPr="001E25DC" w:rsidRDefault="00457347" w:rsidP="00433BF4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чистоту и внешний вид поверхности и</w:t>
      </w:r>
      <w:r w:rsidR="00390B85" w:rsidRPr="001E25DC">
        <w:rPr>
          <w:rFonts w:ascii="Arial" w:hAnsi="Arial" w:cs="Arial"/>
          <w:sz w:val="24"/>
          <w:szCs w:val="24"/>
        </w:rPr>
        <w:t>гровой площадки и оборудования;</w:t>
      </w:r>
    </w:p>
    <w:p w:rsidR="00390B85" w:rsidRPr="001E25DC" w:rsidRDefault="00457347" w:rsidP="00433BF4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соблюдение расстояний от частей оборудования д</w:t>
      </w:r>
      <w:r w:rsidR="00390B85" w:rsidRPr="001E25DC">
        <w:rPr>
          <w:rFonts w:ascii="Arial" w:hAnsi="Arial" w:cs="Arial"/>
          <w:sz w:val="24"/>
          <w:szCs w:val="24"/>
        </w:rPr>
        <w:t>о поверхности игровой площадки;</w:t>
      </w:r>
    </w:p>
    <w:p w:rsidR="00390B85" w:rsidRPr="001E25DC" w:rsidRDefault="00457347" w:rsidP="00433BF4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наличие в</w:t>
      </w:r>
      <w:r w:rsidR="00390B85" w:rsidRPr="001E25DC">
        <w:rPr>
          <w:rFonts w:ascii="Arial" w:hAnsi="Arial" w:cs="Arial"/>
          <w:sz w:val="24"/>
          <w:szCs w:val="24"/>
        </w:rPr>
        <w:t>ыступающих частей фундаментов;</w:t>
      </w:r>
    </w:p>
    <w:p w:rsidR="00390B85" w:rsidRPr="001E25DC" w:rsidRDefault="00457347" w:rsidP="00433BF4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наличие дефектов/неиспра</w:t>
      </w:r>
      <w:r w:rsidR="00390B85" w:rsidRPr="001E25DC">
        <w:rPr>
          <w:rFonts w:ascii="Arial" w:hAnsi="Arial" w:cs="Arial"/>
          <w:sz w:val="24"/>
          <w:szCs w:val="24"/>
        </w:rPr>
        <w:t>вностей элементов оборудования;</w:t>
      </w:r>
    </w:p>
    <w:p w:rsidR="00390B85" w:rsidRPr="001E25DC" w:rsidRDefault="00457347" w:rsidP="00433BF4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о</w:t>
      </w:r>
      <w:r w:rsidR="00390B85" w:rsidRPr="001E25DC">
        <w:rPr>
          <w:rFonts w:ascii="Arial" w:hAnsi="Arial" w:cs="Arial"/>
          <w:sz w:val="24"/>
          <w:szCs w:val="24"/>
        </w:rPr>
        <w:t>тсутствие деталей оборудования;</w:t>
      </w:r>
    </w:p>
    <w:p w:rsidR="00390B85" w:rsidRPr="001E25DC" w:rsidRDefault="00457347" w:rsidP="00433BF4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чрезмерный износ</w:t>
      </w:r>
      <w:r w:rsidR="00390B85" w:rsidRPr="001E25DC">
        <w:rPr>
          <w:rFonts w:ascii="Arial" w:hAnsi="Arial" w:cs="Arial"/>
          <w:sz w:val="24"/>
          <w:szCs w:val="24"/>
        </w:rPr>
        <w:t xml:space="preserve"> подвижных частей оборудования;</w:t>
      </w:r>
    </w:p>
    <w:p w:rsidR="00457347" w:rsidRPr="001E25DC" w:rsidRDefault="00457347" w:rsidP="00433BF4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структурную целостность оборудования.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Основной осмотр - проводят раз в год не позже 1 мая текущего года.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Основной осмотр проводится в целях оценки соответствия технического состояния оборудования требованиям безопасности.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В ходе ежегодного основного осмотра определяются: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наличие гниения деревянных элементов;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наличие коррозии металлических элементов;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влияние выполненных ремонтных работ на безопасности оборудования.</w:t>
      </w:r>
    </w:p>
    <w:p w:rsidR="00457347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Особое внимание уделяют скрытым, труднодоступным элементам оборудования.</w:t>
      </w:r>
    </w:p>
    <w:p w:rsidR="00457347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Все результаты проведенных осмотров оборудования (первоначального, регулярного, функционального, основного) заносятся в журнал по осмотру и обслуживанию оборудования,</w:t>
      </w:r>
      <w:r w:rsidR="00433BF4" w:rsidRPr="001E25DC">
        <w:rPr>
          <w:rFonts w:ascii="Arial" w:hAnsi="Arial" w:cs="Arial"/>
          <w:sz w:val="24"/>
          <w:szCs w:val="24"/>
        </w:rPr>
        <w:t xml:space="preserve"> </w:t>
      </w:r>
      <w:r w:rsidRPr="001E25DC">
        <w:rPr>
          <w:rFonts w:ascii="Arial" w:hAnsi="Arial" w:cs="Arial"/>
          <w:sz w:val="24"/>
          <w:szCs w:val="24"/>
        </w:rPr>
        <w:t>который хранится у</w:t>
      </w:r>
      <w:r w:rsidR="00433BF4" w:rsidRPr="001E25DC">
        <w:rPr>
          <w:rFonts w:ascii="Arial" w:hAnsi="Arial" w:cs="Arial"/>
          <w:sz w:val="24"/>
          <w:szCs w:val="24"/>
        </w:rPr>
        <w:t xml:space="preserve"> </w:t>
      </w:r>
      <w:r w:rsidRPr="001E25DC">
        <w:rPr>
          <w:rFonts w:ascii="Arial" w:hAnsi="Arial" w:cs="Arial"/>
          <w:sz w:val="24"/>
          <w:szCs w:val="24"/>
        </w:rPr>
        <w:t>пользователя (владельца)</w:t>
      </w:r>
      <w:r w:rsidR="00433BF4" w:rsidRPr="001E25DC">
        <w:rPr>
          <w:rFonts w:ascii="Arial" w:hAnsi="Arial" w:cs="Arial"/>
          <w:sz w:val="24"/>
          <w:szCs w:val="24"/>
        </w:rPr>
        <w:t xml:space="preserve"> </w:t>
      </w:r>
      <w:r w:rsidR="006D0147" w:rsidRPr="001E25DC">
        <w:rPr>
          <w:rFonts w:ascii="Arial" w:hAnsi="Arial" w:cs="Arial"/>
          <w:sz w:val="24"/>
          <w:szCs w:val="24"/>
        </w:rPr>
        <w:t>(приложение №2</w:t>
      </w:r>
      <w:r w:rsidRPr="001E25DC">
        <w:rPr>
          <w:rFonts w:ascii="Arial" w:hAnsi="Arial" w:cs="Arial"/>
          <w:sz w:val="24"/>
          <w:szCs w:val="24"/>
        </w:rPr>
        <w:t>).</w:t>
      </w:r>
    </w:p>
    <w:p w:rsidR="00457347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В случае выявления в ходе осмотра дефектов детского игрового и спортивного оборудования, а также покрытий площадки, определяются характер и объем необходимого ремонта</w:t>
      </w:r>
      <w:r w:rsidR="006D0147" w:rsidRPr="001E25DC">
        <w:rPr>
          <w:rFonts w:ascii="Arial" w:hAnsi="Arial" w:cs="Arial"/>
          <w:sz w:val="24"/>
          <w:szCs w:val="24"/>
        </w:rPr>
        <w:t xml:space="preserve"> и составляет акт (приложение №3</w:t>
      </w:r>
      <w:r w:rsidRPr="001E25DC">
        <w:rPr>
          <w:rFonts w:ascii="Arial" w:hAnsi="Arial" w:cs="Arial"/>
          <w:sz w:val="24"/>
          <w:szCs w:val="24"/>
        </w:rPr>
        <w:t>).</w:t>
      </w:r>
    </w:p>
    <w:p w:rsidR="00390B85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lastRenderedPageBreak/>
        <w:t>Вся эксплуатационная документация (паспорт, акты осмотров и проверки оборудования, графики обслуживания оборудования, журналы и т.п.) подлежат постоянному хранению на период действия детской игровой площадки, детского игрового и(или) спортивного оборудования.</w:t>
      </w:r>
    </w:p>
    <w:p w:rsidR="00390B85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Собственник либо пользователь детской игровой площадки, детского игрового и (или) спортивного оборудования осуществляет постоянное обслуживание детского игрового и (или) спортивного оборудования, а также материала детской площадки.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Обслуживание включает мероприятия по поддержанию безопасности и качества функционирования детского игрового и спортивного оборудования и покрытий площадки, а также соответствующие ремонтные работы в соответствии с техническим паспортом оборудования, нормативным документам и инструкциям производителя.</w:t>
      </w:r>
    </w:p>
    <w:p w:rsidR="00390B85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Мероприятия по поддержанию безопасности и качества функционирования детского игрового и (или) спортивного оборудования и покрытий площадки включают в себя: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проверку и подтягивание узлов крепления;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обновление окраски оборудования;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 xml:space="preserve">- обслуживание </w:t>
      </w:r>
      <w:proofErr w:type="spellStart"/>
      <w:r w:rsidRPr="001E25DC">
        <w:rPr>
          <w:rFonts w:ascii="Arial" w:hAnsi="Arial" w:cs="Arial"/>
          <w:sz w:val="24"/>
          <w:szCs w:val="24"/>
        </w:rPr>
        <w:t>ударопоглащающих</w:t>
      </w:r>
      <w:proofErr w:type="spellEnd"/>
      <w:r w:rsidRPr="001E25DC">
        <w:rPr>
          <w:rFonts w:ascii="Arial" w:hAnsi="Arial" w:cs="Arial"/>
          <w:sz w:val="24"/>
          <w:szCs w:val="24"/>
        </w:rPr>
        <w:t xml:space="preserve"> покрытий;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смазку подшипников;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обеспечение чистоты оборудования и покрытий (удаление битого стекла, обломков, загряз</w:t>
      </w:r>
      <w:r w:rsidR="00390B85" w:rsidRPr="001E25DC">
        <w:rPr>
          <w:rFonts w:ascii="Arial" w:hAnsi="Arial" w:cs="Arial"/>
          <w:sz w:val="24"/>
          <w:szCs w:val="24"/>
        </w:rPr>
        <w:t>нителей и т.п.</w:t>
      </w:r>
      <w:r w:rsidRPr="001E25DC">
        <w:rPr>
          <w:rFonts w:ascii="Arial" w:hAnsi="Arial" w:cs="Arial"/>
          <w:sz w:val="24"/>
          <w:szCs w:val="24"/>
        </w:rPr>
        <w:t>);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восстановлен</w:t>
      </w:r>
      <w:r w:rsidR="00390B85" w:rsidRPr="001E25DC">
        <w:rPr>
          <w:rFonts w:ascii="Arial" w:hAnsi="Arial" w:cs="Arial"/>
          <w:sz w:val="24"/>
          <w:szCs w:val="24"/>
        </w:rPr>
        <w:t xml:space="preserve">ие </w:t>
      </w:r>
      <w:proofErr w:type="spellStart"/>
      <w:r w:rsidR="00390B85" w:rsidRPr="001E25DC">
        <w:rPr>
          <w:rFonts w:ascii="Arial" w:hAnsi="Arial" w:cs="Arial"/>
          <w:sz w:val="24"/>
          <w:szCs w:val="24"/>
        </w:rPr>
        <w:t>ударопоглащающих</w:t>
      </w:r>
      <w:proofErr w:type="spellEnd"/>
      <w:r w:rsidR="00390B85" w:rsidRPr="001E25DC">
        <w:rPr>
          <w:rFonts w:ascii="Arial" w:hAnsi="Arial" w:cs="Arial"/>
          <w:sz w:val="24"/>
          <w:szCs w:val="24"/>
        </w:rPr>
        <w:t xml:space="preserve"> покрытий из сыпучих </w:t>
      </w:r>
      <w:r w:rsidRPr="001E25DC">
        <w:rPr>
          <w:rFonts w:ascii="Arial" w:hAnsi="Arial" w:cs="Arial"/>
          <w:sz w:val="24"/>
          <w:szCs w:val="24"/>
        </w:rPr>
        <w:t>материалов и корректировку их уровня;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-обслуживание пространства зон безопасности.</w:t>
      </w:r>
    </w:p>
    <w:p w:rsidR="00433BF4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Ремонтные работы детского игрового и спортивного оборудования и покрытий площадки включают:</w:t>
      </w:r>
    </w:p>
    <w:p w:rsidR="00433BF4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замену крепежных деталей;</w:t>
      </w:r>
    </w:p>
    <w:p w:rsidR="00433BF4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сварку;</w:t>
      </w:r>
    </w:p>
    <w:p w:rsidR="00433BF4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замену частей оборудования;</w:t>
      </w:r>
    </w:p>
    <w:p w:rsidR="00390B85" w:rsidRPr="001E25DC" w:rsidRDefault="00457347" w:rsidP="00433BF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- замену структурных элементов оборудования.</w:t>
      </w:r>
    </w:p>
    <w:p w:rsidR="00433BF4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При обнаружении в процессе осмотра оборудования (регулярного, функционального, основного)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в случаях, если оборудование представляет угрозу жизни и здоровья,</w:t>
      </w:r>
      <w:r w:rsidR="00433BF4" w:rsidRPr="001E25DC">
        <w:rPr>
          <w:rFonts w:ascii="Arial" w:hAnsi="Arial" w:cs="Arial"/>
          <w:sz w:val="24"/>
          <w:szCs w:val="24"/>
        </w:rPr>
        <w:t xml:space="preserve"> </w:t>
      </w:r>
      <w:r w:rsidRPr="001E25DC">
        <w:rPr>
          <w:rFonts w:ascii="Arial" w:hAnsi="Arial" w:cs="Arial"/>
          <w:sz w:val="24"/>
          <w:szCs w:val="24"/>
        </w:rPr>
        <w:t>оборудование должно быть демонтировано и удалено с площадки.</w:t>
      </w:r>
    </w:p>
    <w:p w:rsidR="00457347" w:rsidRPr="001E25DC" w:rsidRDefault="00457347" w:rsidP="00433BF4">
      <w:pPr>
        <w:pStyle w:val="a9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25DC">
        <w:rPr>
          <w:rFonts w:ascii="Arial" w:hAnsi="Arial" w:cs="Arial"/>
          <w:sz w:val="24"/>
          <w:szCs w:val="24"/>
        </w:rPr>
        <w:t>После удаления оборудования оставшийся в земле фундамент также удаляют или огораживают и закрывают сверху так, чтобы участок территории, на которой было размещено детское игровое и (или) спортивное оборудование (в том числе детские игровые площадки) был безопасным.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9963E9" w:rsidRPr="001E25DC" w:rsidRDefault="009963E9" w:rsidP="009963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lastRenderedPageBreak/>
        <w:t>Приложение 2</w:t>
      </w:r>
    </w:p>
    <w:p w:rsidR="009963E9" w:rsidRPr="001E25DC" w:rsidRDefault="009963E9" w:rsidP="009963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  <w:highlight w:val="yellow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к постановлению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А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дминистрации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br/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>Лебяженского сельсовета Курского района</w:t>
      </w:r>
    </w:p>
    <w:p w:rsidR="00502CA7" w:rsidRPr="001E25DC" w:rsidRDefault="009963E9" w:rsidP="009963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от 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 xml:space="preserve">     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202</w:t>
      </w:r>
      <w:r w:rsidR="004D4CD0">
        <w:rPr>
          <w:rFonts w:ascii="Arial" w:eastAsia="Times New Roman" w:hAnsi="Arial" w:cs="Arial"/>
          <w:color w:val="0C0C0C"/>
          <w:sz w:val="24"/>
          <w:szCs w:val="24"/>
        </w:rPr>
        <w:t xml:space="preserve">3г. </w:t>
      </w:r>
      <w:r w:rsidR="004D4CD0"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№ </w:t>
      </w: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433BF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1E25D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ФОРМА ЖУРНАЛА ПО ОСМОТРУ И ОБСЛУЖИВАНИЮ</w:t>
      </w:r>
    </w:p>
    <w:p w:rsidR="00433BF4" w:rsidRPr="001E25DC" w:rsidRDefault="00433BF4" w:rsidP="00433BF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4"/>
        <w:gridCol w:w="1447"/>
        <w:gridCol w:w="1622"/>
        <w:gridCol w:w="1478"/>
        <w:gridCol w:w="1575"/>
        <w:gridCol w:w="1327"/>
      </w:tblGrid>
      <w:tr w:rsidR="00433BF4" w:rsidRPr="001E25DC" w:rsidTr="004D4CD0">
        <w:trPr>
          <w:trHeight w:val="825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Адрес площадки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Дата осмотра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Наличие    обнаруженных дефектов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Дата    устранения дефектов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Ф.И.О. ответственного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Примечание</w:t>
            </w:r>
          </w:p>
        </w:tc>
      </w:tr>
      <w:tr w:rsidR="00433BF4" w:rsidRPr="001E25DC" w:rsidTr="004D4CD0">
        <w:trPr>
          <w:trHeight w:val="27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433BF4" w:rsidRPr="001E25DC" w:rsidTr="004D4CD0">
        <w:trPr>
          <w:trHeight w:val="27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433BF4" w:rsidRPr="001E25DC" w:rsidTr="004D4CD0">
        <w:trPr>
          <w:trHeight w:val="27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433BF4" w:rsidRPr="001E25DC" w:rsidTr="004D4CD0">
        <w:trPr>
          <w:trHeight w:val="27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433BF4" w:rsidRPr="001E25DC" w:rsidTr="004D4CD0">
        <w:trPr>
          <w:trHeight w:val="27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433BF4" w:rsidRPr="001E25DC" w:rsidTr="004D4CD0">
        <w:trPr>
          <w:trHeight w:val="27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433BF4" w:rsidRPr="001E25DC" w:rsidTr="004D4CD0">
        <w:trPr>
          <w:trHeight w:val="27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F4" w:rsidRPr="001E25DC" w:rsidRDefault="00433BF4" w:rsidP="00433BF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433BF4" w:rsidRPr="001E25DC" w:rsidRDefault="00433BF4" w:rsidP="00433BF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33BF4" w:rsidRPr="001E25DC" w:rsidRDefault="00433BF4" w:rsidP="00433B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9963E9" w:rsidRPr="001E25DC" w:rsidRDefault="009963E9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9963E9" w:rsidRPr="001E25DC" w:rsidRDefault="009963E9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433BF4" w:rsidRPr="001E25DC" w:rsidRDefault="00433BF4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9963E9" w:rsidRPr="001E25DC" w:rsidRDefault="009963E9" w:rsidP="009963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Приложение 3</w:t>
      </w:r>
    </w:p>
    <w:p w:rsidR="004D4CD0" w:rsidRPr="001E25DC" w:rsidRDefault="004D4CD0" w:rsidP="004D4CD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  <w:highlight w:val="yellow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к постановлению </w:t>
      </w:r>
      <w:r>
        <w:rPr>
          <w:rFonts w:ascii="Arial" w:eastAsia="Times New Roman" w:hAnsi="Arial" w:cs="Arial"/>
          <w:color w:val="0C0C0C"/>
          <w:sz w:val="24"/>
          <w:szCs w:val="24"/>
        </w:rPr>
        <w:t>А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дминистрации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br/>
      </w:r>
      <w:r>
        <w:rPr>
          <w:rFonts w:ascii="Arial" w:eastAsia="Times New Roman" w:hAnsi="Arial" w:cs="Arial"/>
          <w:color w:val="0C0C0C"/>
          <w:sz w:val="24"/>
          <w:szCs w:val="24"/>
        </w:rPr>
        <w:t>Лебяженского сельсовета Курского района</w:t>
      </w:r>
    </w:p>
    <w:p w:rsidR="004D4CD0" w:rsidRPr="001E25DC" w:rsidRDefault="004D4CD0" w:rsidP="004D4CD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C0C0C"/>
          <w:sz w:val="24"/>
          <w:szCs w:val="24"/>
        </w:rPr>
        <w:t xml:space="preserve">     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202</w:t>
      </w:r>
      <w:r>
        <w:rPr>
          <w:rFonts w:ascii="Arial" w:eastAsia="Times New Roman" w:hAnsi="Arial" w:cs="Arial"/>
          <w:color w:val="0C0C0C"/>
          <w:sz w:val="24"/>
          <w:szCs w:val="24"/>
        </w:rPr>
        <w:t xml:space="preserve">3г. 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№ </w:t>
      </w: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ED31BA">
      <w:pPr>
        <w:spacing w:after="0" w:line="240" w:lineRule="auto"/>
        <w:jc w:val="center"/>
        <w:rPr>
          <w:rFonts w:ascii="Arial" w:eastAsia="Times New Roman" w:hAnsi="Arial" w:cs="Arial"/>
          <w:b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b/>
          <w:color w:val="0C0C0C"/>
          <w:sz w:val="24"/>
          <w:szCs w:val="24"/>
        </w:rPr>
        <w:t>АКТ</w:t>
      </w:r>
    </w:p>
    <w:p w:rsidR="00ED31BA" w:rsidRPr="001E25DC" w:rsidRDefault="00ED31BA" w:rsidP="00ED31B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E25D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установления дефектов в ходе осмотра</w:t>
      </w:r>
    </w:p>
    <w:p w:rsidR="00502CA7" w:rsidRPr="001E25DC" w:rsidRDefault="00ED31BA" w:rsidP="00ED3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E25D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детской игровой площадки, детского игрового или спортивного оборудования</w:t>
      </w:r>
    </w:p>
    <w:p w:rsidR="00496F4B" w:rsidRPr="001E25DC" w:rsidRDefault="00496F4B" w:rsidP="00ED31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E25DC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№ ______</w:t>
      </w:r>
    </w:p>
    <w:p w:rsidR="00ED31BA" w:rsidRPr="001E25DC" w:rsidRDefault="00ED31BA" w:rsidP="00ED31BA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_______________________________</w:t>
      </w:r>
      <w:r w:rsidR="00415135" w:rsidRPr="001E25DC">
        <w:rPr>
          <w:rFonts w:ascii="Arial" w:eastAsia="Times New Roman" w:hAnsi="Arial" w:cs="Arial"/>
          <w:color w:val="0C0C0C"/>
          <w:sz w:val="24"/>
          <w:szCs w:val="24"/>
        </w:rPr>
        <w:tab/>
      </w:r>
      <w:r w:rsidR="00415135" w:rsidRPr="001E25DC">
        <w:rPr>
          <w:rFonts w:ascii="Arial" w:eastAsia="Times New Roman" w:hAnsi="Arial" w:cs="Arial"/>
          <w:color w:val="0C0C0C"/>
          <w:sz w:val="24"/>
          <w:szCs w:val="24"/>
        </w:rPr>
        <w:tab/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от _____________20__ г. № ____</w:t>
      </w:r>
    </w:p>
    <w:p w:rsidR="00502CA7" w:rsidRPr="001E25DC" w:rsidRDefault="00496F4B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    </w:t>
      </w:r>
      <w:r w:rsidR="00502CA7" w:rsidRPr="001E25DC">
        <w:rPr>
          <w:rFonts w:ascii="Arial" w:eastAsia="Times New Roman" w:hAnsi="Arial" w:cs="Arial"/>
          <w:color w:val="0C0C0C"/>
          <w:sz w:val="24"/>
          <w:szCs w:val="24"/>
        </w:rPr>
        <w:t>(наименование населенного пункта)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</w:t>
      </w:r>
      <w:r w:rsidR="00ED31BA" w:rsidRPr="001E25DC">
        <w:rPr>
          <w:rFonts w:ascii="Arial" w:eastAsia="Times New Roman" w:hAnsi="Arial" w:cs="Arial"/>
          <w:color w:val="0C0C0C"/>
          <w:sz w:val="24"/>
          <w:szCs w:val="24"/>
        </w:rPr>
        <w:t>Собственник (пользователь)</w:t>
      </w:r>
    </w:p>
    <w:p w:rsidR="00502CA7" w:rsidRPr="001E25DC" w:rsidRDefault="00502CA7" w:rsidP="004151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</w:t>
      </w:r>
      <w:r w:rsidR="00415135"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Адрес установки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Характеристика поверхности детской игровой или спортивной площадки: </w:t>
      </w:r>
    </w:p>
    <w:p w:rsidR="00415135" w:rsidRPr="001E25DC" w:rsidRDefault="00415135" w:rsidP="00496F4B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______________________________________________________________________</w:t>
      </w:r>
    </w:p>
    <w:p w:rsidR="00415135" w:rsidRPr="001E25DC" w:rsidRDefault="00415135" w:rsidP="00496F4B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______________________________________________________________________</w:t>
      </w:r>
    </w:p>
    <w:p w:rsidR="00415135" w:rsidRPr="001E25DC" w:rsidRDefault="00415135" w:rsidP="00496F4B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______________________________________________________________________</w:t>
      </w:r>
    </w:p>
    <w:p w:rsidR="00415135" w:rsidRPr="001E25DC" w:rsidRDefault="00415135" w:rsidP="00496F4B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______________________________________________________________________</w:t>
      </w:r>
    </w:p>
    <w:p w:rsidR="00415135" w:rsidRPr="001E25DC" w:rsidRDefault="00415135" w:rsidP="00496F4B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______________________________________________________________________</w:t>
      </w:r>
      <w:r w:rsidR="00502CA7"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</w:t>
      </w:r>
    </w:p>
    <w:p w:rsidR="00502CA7" w:rsidRPr="001E25DC" w:rsidRDefault="00502CA7" w:rsidP="00415135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Перечень оборудования: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59"/>
        <w:gridCol w:w="1720"/>
        <w:gridCol w:w="1660"/>
        <w:gridCol w:w="1920"/>
        <w:gridCol w:w="1900"/>
      </w:tblGrid>
      <w:tr w:rsidR="00502CA7" w:rsidRPr="001E25DC" w:rsidTr="00496F4B">
        <w:trPr>
          <w:trHeight w:val="276"/>
          <w:jc w:val="center"/>
        </w:trPr>
        <w:tc>
          <w:tcPr>
            <w:tcW w:w="421" w:type="dxa"/>
            <w:vAlign w:val="center"/>
          </w:tcPr>
          <w:p w:rsidR="00502CA7" w:rsidRPr="001E25DC" w:rsidRDefault="00496F4B" w:rsidP="00496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1959" w:type="dxa"/>
            <w:vAlign w:val="center"/>
          </w:tcPr>
          <w:p w:rsidR="00502CA7" w:rsidRPr="001E25DC" w:rsidRDefault="00502CA7" w:rsidP="00415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415135" w:rsidRPr="001E25DC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720" w:type="dxa"/>
            <w:vAlign w:val="center"/>
          </w:tcPr>
          <w:p w:rsidR="00502CA7" w:rsidRPr="001E25DC" w:rsidRDefault="00502CA7" w:rsidP="00415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w w:val="99"/>
                <w:sz w:val="24"/>
                <w:szCs w:val="24"/>
              </w:rPr>
              <w:t>Результат</w:t>
            </w:r>
            <w:r w:rsidR="00415135" w:rsidRPr="001E25DC">
              <w:rPr>
                <w:rFonts w:ascii="Arial" w:eastAsia="Times New Roman" w:hAnsi="Arial" w:cs="Arial"/>
                <w:sz w:val="24"/>
                <w:szCs w:val="24"/>
              </w:rPr>
              <w:t xml:space="preserve"> осмотра</w:t>
            </w:r>
          </w:p>
        </w:tc>
        <w:tc>
          <w:tcPr>
            <w:tcW w:w="1660" w:type="dxa"/>
            <w:vAlign w:val="center"/>
          </w:tcPr>
          <w:p w:rsidR="00502CA7" w:rsidRPr="001E25DC" w:rsidRDefault="00502CA7" w:rsidP="00415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Выявленный</w:t>
            </w:r>
            <w:r w:rsidR="00415135" w:rsidRPr="001E25DC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дефект</w:t>
            </w:r>
          </w:p>
        </w:tc>
        <w:tc>
          <w:tcPr>
            <w:tcW w:w="1920" w:type="dxa"/>
            <w:vAlign w:val="center"/>
          </w:tcPr>
          <w:p w:rsidR="00502CA7" w:rsidRPr="001E25DC" w:rsidRDefault="00502CA7" w:rsidP="00415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vAlign w:val="center"/>
          </w:tcPr>
          <w:p w:rsidR="00502CA7" w:rsidRPr="001E25DC" w:rsidRDefault="00502CA7" w:rsidP="00415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502CA7" w:rsidRPr="001E25DC" w:rsidTr="00496F4B">
        <w:trPr>
          <w:trHeight w:val="281"/>
          <w:jc w:val="center"/>
        </w:trPr>
        <w:tc>
          <w:tcPr>
            <w:tcW w:w="421" w:type="dxa"/>
            <w:vAlign w:val="center"/>
          </w:tcPr>
          <w:p w:rsidR="00502CA7" w:rsidRPr="001E25DC" w:rsidRDefault="00496F4B" w:rsidP="00496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59" w:type="dxa"/>
            <w:vAlign w:val="bottom"/>
          </w:tcPr>
          <w:p w:rsidR="00502CA7" w:rsidRPr="001E25DC" w:rsidRDefault="00502CA7" w:rsidP="004151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02CA7" w:rsidRPr="001E25DC" w:rsidRDefault="00502CA7" w:rsidP="004151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CA7" w:rsidRPr="001E25DC" w:rsidTr="00496F4B">
        <w:trPr>
          <w:trHeight w:val="271"/>
          <w:jc w:val="center"/>
        </w:trPr>
        <w:tc>
          <w:tcPr>
            <w:tcW w:w="421" w:type="dxa"/>
            <w:vAlign w:val="center"/>
          </w:tcPr>
          <w:p w:rsidR="00502CA7" w:rsidRPr="001E25DC" w:rsidRDefault="00496F4B" w:rsidP="00496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59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CA7" w:rsidRPr="001E25DC" w:rsidTr="00496F4B">
        <w:trPr>
          <w:trHeight w:val="266"/>
          <w:jc w:val="center"/>
        </w:trPr>
        <w:tc>
          <w:tcPr>
            <w:tcW w:w="421" w:type="dxa"/>
            <w:vAlign w:val="center"/>
          </w:tcPr>
          <w:p w:rsidR="00502CA7" w:rsidRPr="001E25DC" w:rsidRDefault="00496F4B" w:rsidP="00496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59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2CA7" w:rsidRPr="001E25DC" w:rsidTr="00496F4B">
        <w:trPr>
          <w:trHeight w:val="268"/>
          <w:jc w:val="center"/>
        </w:trPr>
        <w:tc>
          <w:tcPr>
            <w:tcW w:w="421" w:type="dxa"/>
            <w:vAlign w:val="center"/>
          </w:tcPr>
          <w:p w:rsidR="00502CA7" w:rsidRPr="001E25DC" w:rsidRDefault="00496F4B" w:rsidP="00496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502CA7" w:rsidRPr="001E25DC" w:rsidRDefault="00502CA7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135" w:rsidRPr="001E25DC" w:rsidTr="00496F4B">
        <w:trPr>
          <w:trHeight w:val="268"/>
          <w:jc w:val="center"/>
        </w:trPr>
        <w:tc>
          <w:tcPr>
            <w:tcW w:w="421" w:type="dxa"/>
            <w:vAlign w:val="center"/>
          </w:tcPr>
          <w:p w:rsidR="00415135" w:rsidRPr="001E25DC" w:rsidRDefault="00496F4B" w:rsidP="00496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5D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59" w:type="dxa"/>
            <w:vAlign w:val="bottom"/>
          </w:tcPr>
          <w:p w:rsidR="00415135" w:rsidRPr="001E25DC" w:rsidRDefault="00415135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415135" w:rsidRPr="001E25DC" w:rsidRDefault="00415135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15135" w:rsidRPr="001E25DC" w:rsidRDefault="00415135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415135" w:rsidRPr="001E25DC" w:rsidRDefault="00415135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415135" w:rsidRPr="001E25DC" w:rsidRDefault="00415135" w:rsidP="00155681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p w:rsidR="00415135" w:rsidRPr="001E25DC" w:rsidRDefault="00502CA7" w:rsidP="00415135">
      <w:pPr>
        <w:spacing w:after="0" w:line="240" w:lineRule="auto"/>
        <w:ind w:firstLine="709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Проведенный </w:t>
      </w:r>
      <w:r w:rsidR="00415135" w:rsidRPr="001E25DC">
        <w:rPr>
          <w:rFonts w:ascii="Arial" w:eastAsia="Times New Roman" w:hAnsi="Arial" w:cs="Arial"/>
          <w:color w:val="0C0C0C"/>
          <w:sz w:val="24"/>
          <w:szCs w:val="24"/>
        </w:rPr>
        <w:t>осмотр,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и проверка работос</w:t>
      </w:r>
      <w:r w:rsidR="00415135"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пособности оборудования детской 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игровой или спортивной площадки свидетельствует о следующем:</w:t>
      </w:r>
    </w:p>
    <w:p w:rsidR="00415135" w:rsidRPr="001E25DC" w:rsidRDefault="00415135" w:rsidP="00496F4B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_____________________________________________________________________</w:t>
      </w:r>
      <w:r w:rsidR="00496F4B" w:rsidRPr="001E25DC">
        <w:rPr>
          <w:rFonts w:ascii="Arial" w:eastAsia="Times New Roman" w:hAnsi="Arial" w:cs="Arial"/>
          <w:color w:val="0C0C0C"/>
          <w:sz w:val="24"/>
          <w:szCs w:val="24"/>
        </w:rPr>
        <w:t>_</w:t>
      </w:r>
    </w:p>
    <w:p w:rsidR="00415135" w:rsidRPr="001E25DC" w:rsidRDefault="00415135" w:rsidP="00496F4B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______________________________________________________________________</w:t>
      </w:r>
    </w:p>
    <w:p w:rsidR="00415135" w:rsidRPr="001E25DC" w:rsidRDefault="00415135" w:rsidP="00496F4B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______________________________________________________________________</w:t>
      </w:r>
    </w:p>
    <w:p w:rsidR="00415135" w:rsidRPr="001E25DC" w:rsidRDefault="00415135" w:rsidP="00496F4B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______________________________________________________________________</w:t>
      </w:r>
    </w:p>
    <w:p w:rsidR="00502CA7" w:rsidRPr="001E25DC" w:rsidRDefault="00502CA7" w:rsidP="0015568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4D4CD0">
      <w:pPr>
        <w:spacing w:after="0" w:line="240" w:lineRule="auto"/>
        <w:ind w:firstLine="709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Председатель Комиссии:</w:t>
      </w:r>
    </w:p>
    <w:p w:rsidR="00502CA7" w:rsidRPr="001E25DC" w:rsidRDefault="00502CA7" w:rsidP="004D4CD0">
      <w:pPr>
        <w:spacing w:after="0" w:line="240" w:lineRule="auto"/>
        <w:ind w:firstLine="709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_________________</w:t>
      </w:r>
      <w:r w:rsidR="00944554"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 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/_______________/</w:t>
      </w:r>
    </w:p>
    <w:p w:rsidR="00502CA7" w:rsidRPr="001E25DC" w:rsidRDefault="00502CA7" w:rsidP="004D4CD0">
      <w:pPr>
        <w:spacing w:after="0" w:line="240" w:lineRule="auto"/>
        <w:ind w:firstLine="709"/>
        <w:rPr>
          <w:rFonts w:ascii="Arial" w:eastAsia="Times New Roman" w:hAnsi="Arial" w:cs="Arial"/>
          <w:color w:val="0C0C0C"/>
          <w:sz w:val="24"/>
          <w:szCs w:val="24"/>
        </w:rPr>
      </w:pPr>
    </w:p>
    <w:p w:rsidR="00502CA7" w:rsidRPr="001E25DC" w:rsidRDefault="00502CA7" w:rsidP="004D4CD0">
      <w:pPr>
        <w:spacing w:after="0" w:line="240" w:lineRule="auto"/>
        <w:ind w:firstLine="709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Члены комиссии:</w:t>
      </w:r>
    </w:p>
    <w:p w:rsidR="00502CA7" w:rsidRPr="001E25DC" w:rsidRDefault="00502CA7" w:rsidP="004D4CD0">
      <w:pPr>
        <w:spacing w:after="0" w:line="240" w:lineRule="auto"/>
        <w:ind w:firstLine="709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 /_____________________/</w:t>
      </w:r>
    </w:p>
    <w:p w:rsidR="00502CA7" w:rsidRPr="001E25DC" w:rsidRDefault="00502CA7" w:rsidP="004D4CD0">
      <w:pPr>
        <w:spacing w:after="0" w:line="240" w:lineRule="auto"/>
        <w:ind w:firstLine="709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>_______________ /____________________/</w:t>
      </w:r>
    </w:p>
    <w:p w:rsidR="009963E9" w:rsidRPr="001E25DC" w:rsidRDefault="009963E9" w:rsidP="004D4CD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C0C0C"/>
          <w:sz w:val="24"/>
          <w:szCs w:val="24"/>
        </w:rPr>
      </w:pPr>
    </w:p>
    <w:p w:rsidR="009963E9" w:rsidRPr="001E25DC" w:rsidRDefault="009963E9" w:rsidP="006D014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9963E9" w:rsidRPr="001E25DC" w:rsidRDefault="009963E9" w:rsidP="009963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lastRenderedPageBreak/>
        <w:t>Приложение 4</w:t>
      </w:r>
    </w:p>
    <w:p w:rsidR="004D4CD0" w:rsidRPr="001E25DC" w:rsidRDefault="004D4CD0" w:rsidP="004D4CD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  <w:highlight w:val="yellow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к постановлению </w:t>
      </w:r>
      <w:r>
        <w:rPr>
          <w:rFonts w:ascii="Arial" w:eastAsia="Times New Roman" w:hAnsi="Arial" w:cs="Arial"/>
          <w:color w:val="0C0C0C"/>
          <w:sz w:val="24"/>
          <w:szCs w:val="24"/>
        </w:rPr>
        <w:t>А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дминистрации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br/>
      </w:r>
      <w:r>
        <w:rPr>
          <w:rFonts w:ascii="Arial" w:eastAsia="Times New Roman" w:hAnsi="Arial" w:cs="Arial"/>
          <w:color w:val="0C0C0C"/>
          <w:sz w:val="24"/>
          <w:szCs w:val="24"/>
        </w:rPr>
        <w:t>Лебяженского сельсовета Курского района</w:t>
      </w:r>
    </w:p>
    <w:p w:rsidR="004D4CD0" w:rsidRPr="001E25DC" w:rsidRDefault="004D4CD0" w:rsidP="004D4CD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C0C0C"/>
          <w:sz w:val="24"/>
          <w:szCs w:val="24"/>
        </w:rPr>
        <w:t xml:space="preserve">     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>202</w:t>
      </w:r>
      <w:r>
        <w:rPr>
          <w:rFonts w:ascii="Arial" w:eastAsia="Times New Roman" w:hAnsi="Arial" w:cs="Arial"/>
          <w:color w:val="0C0C0C"/>
          <w:sz w:val="24"/>
          <w:szCs w:val="24"/>
        </w:rPr>
        <w:t xml:space="preserve">3г. </w:t>
      </w:r>
      <w:r w:rsidRPr="001E25DC">
        <w:rPr>
          <w:rFonts w:ascii="Arial" w:eastAsia="Times New Roman" w:hAnsi="Arial" w:cs="Arial"/>
          <w:color w:val="0C0C0C"/>
          <w:sz w:val="24"/>
          <w:szCs w:val="24"/>
        </w:rPr>
        <w:t xml:space="preserve">№ </w:t>
      </w:r>
    </w:p>
    <w:p w:rsidR="006D0147" w:rsidRPr="001E25DC" w:rsidRDefault="006D0147" w:rsidP="006D014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6D0147" w:rsidRPr="001E25DC" w:rsidRDefault="006D0147" w:rsidP="006D014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6D0147" w:rsidRPr="001E25DC" w:rsidRDefault="006D0147" w:rsidP="006D014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6D0147" w:rsidRPr="00CE2256" w:rsidRDefault="006D0147" w:rsidP="00CE22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C0C0C"/>
          <w:sz w:val="32"/>
          <w:szCs w:val="32"/>
        </w:rPr>
      </w:pPr>
      <w:r w:rsidRPr="00CE2256">
        <w:rPr>
          <w:rFonts w:ascii="Arial" w:eastAsia="Times New Roman" w:hAnsi="Arial" w:cs="Arial"/>
          <w:b/>
          <w:bCs/>
          <w:color w:val="0C0C0C"/>
          <w:sz w:val="32"/>
          <w:szCs w:val="32"/>
        </w:rPr>
        <w:t>СОСТАВ</w:t>
      </w:r>
    </w:p>
    <w:p w:rsidR="006D0147" w:rsidRPr="00CE2256" w:rsidRDefault="006D0147" w:rsidP="00CE22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C0C0C"/>
          <w:sz w:val="32"/>
          <w:szCs w:val="32"/>
        </w:rPr>
      </w:pPr>
      <w:r w:rsidRPr="00CE2256">
        <w:rPr>
          <w:rFonts w:ascii="Arial" w:eastAsia="Times New Roman" w:hAnsi="Arial" w:cs="Arial"/>
          <w:b/>
          <w:bCs/>
          <w:color w:val="0C0C0C"/>
          <w:sz w:val="32"/>
          <w:szCs w:val="32"/>
        </w:rPr>
        <w:t>комиссии по контролю за состоянием сооружений и конструкций на детских</w:t>
      </w:r>
      <w:r w:rsidR="00CE2256">
        <w:rPr>
          <w:rFonts w:ascii="Arial" w:eastAsia="Times New Roman" w:hAnsi="Arial" w:cs="Arial"/>
          <w:b/>
          <w:bCs/>
          <w:color w:val="0C0C0C"/>
          <w:sz w:val="32"/>
          <w:szCs w:val="32"/>
        </w:rPr>
        <w:t xml:space="preserve"> </w:t>
      </w:r>
      <w:r w:rsidRPr="00CE2256">
        <w:rPr>
          <w:rFonts w:ascii="Arial" w:eastAsia="Times New Roman" w:hAnsi="Arial" w:cs="Arial"/>
          <w:b/>
          <w:bCs/>
          <w:color w:val="0C0C0C"/>
          <w:sz w:val="32"/>
          <w:szCs w:val="32"/>
        </w:rPr>
        <w:t>игровых и спортивных площадках, расположенных на территории</w:t>
      </w:r>
    </w:p>
    <w:p w:rsidR="006D0147" w:rsidRPr="00CE2256" w:rsidRDefault="004D4CD0" w:rsidP="00CE22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C0C0C"/>
          <w:sz w:val="32"/>
          <w:szCs w:val="32"/>
        </w:rPr>
      </w:pPr>
      <w:r w:rsidRPr="00CE2256">
        <w:rPr>
          <w:rFonts w:ascii="Arial" w:eastAsia="Times New Roman" w:hAnsi="Arial" w:cs="Arial"/>
          <w:b/>
          <w:bCs/>
          <w:color w:val="0C0C0C"/>
          <w:sz w:val="32"/>
          <w:szCs w:val="32"/>
        </w:rPr>
        <w:t>Лебяженского сельсовета Курского района</w:t>
      </w:r>
      <w:r w:rsidR="006D0147" w:rsidRPr="00CE2256">
        <w:rPr>
          <w:rFonts w:ascii="Arial" w:eastAsia="Times New Roman" w:hAnsi="Arial" w:cs="Arial"/>
          <w:b/>
          <w:bCs/>
          <w:color w:val="0C0C0C"/>
          <w:sz w:val="32"/>
          <w:szCs w:val="32"/>
        </w:rPr>
        <w:t>.</w:t>
      </w:r>
    </w:p>
    <w:p w:rsidR="006D0147" w:rsidRPr="001E25DC" w:rsidRDefault="006D0147" w:rsidP="006D01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C0C0C"/>
          <w:sz w:val="24"/>
          <w:szCs w:val="24"/>
        </w:rPr>
      </w:pPr>
    </w:p>
    <w:p w:rsidR="006D0147" w:rsidRPr="001E25DC" w:rsidRDefault="006D0147" w:rsidP="006D01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C0C0C"/>
          <w:sz w:val="24"/>
          <w:szCs w:val="24"/>
        </w:rPr>
      </w:pPr>
    </w:p>
    <w:p w:rsidR="00CE2256" w:rsidRDefault="00CE2256" w:rsidP="00CE2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C0C0C"/>
          <w:sz w:val="24"/>
          <w:szCs w:val="24"/>
        </w:rPr>
      </w:pPr>
    </w:p>
    <w:p w:rsidR="00CE2256" w:rsidRPr="00CE2256" w:rsidRDefault="00CE2256" w:rsidP="00CE2256">
      <w:pPr>
        <w:spacing w:after="0" w:line="240" w:lineRule="auto"/>
        <w:jc w:val="both"/>
        <w:rPr>
          <w:rFonts w:ascii="Arial" w:eastAsia="Times New Roman" w:hAnsi="Arial" w:cs="Arial"/>
          <w:color w:val="0C0C0C"/>
          <w:sz w:val="24"/>
          <w:szCs w:val="24"/>
        </w:rPr>
      </w:pPr>
      <w:r w:rsidRPr="00CE2256">
        <w:rPr>
          <w:rFonts w:ascii="Arial" w:eastAsia="Times New Roman" w:hAnsi="Arial" w:cs="Arial"/>
          <w:b/>
          <w:bCs/>
          <w:sz w:val="24"/>
          <w:szCs w:val="24"/>
        </w:rPr>
        <w:t xml:space="preserve">Председатель комиссии </w:t>
      </w:r>
    </w:p>
    <w:p w:rsidR="00CE2256" w:rsidRPr="00CE2256" w:rsidRDefault="00CE2256" w:rsidP="00CE22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CE2256" w:rsidRPr="00CE2256" w:rsidTr="00CE2256">
        <w:tc>
          <w:tcPr>
            <w:tcW w:w="3085" w:type="dxa"/>
          </w:tcPr>
          <w:p w:rsidR="00CE2256" w:rsidRPr="00CE2256" w:rsidRDefault="00CE2256" w:rsidP="00CE22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Тимонов Владимир Юрьевич</w:t>
            </w:r>
          </w:p>
          <w:p w:rsidR="00CE2256" w:rsidRPr="00CE2256" w:rsidRDefault="00CE2256" w:rsidP="00CE22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Члены комиссии:</w:t>
            </w:r>
          </w:p>
          <w:p w:rsidR="00CE2256" w:rsidRPr="00CE2256" w:rsidRDefault="00CE2256" w:rsidP="00CE225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Болдырева Любовь Евгеньевна</w:t>
            </w:r>
          </w:p>
          <w:p w:rsidR="00CE2256" w:rsidRPr="00CE2256" w:rsidRDefault="00CE2256" w:rsidP="00CE2256">
            <w:pPr>
              <w:tabs>
                <w:tab w:val="left" w:pos="945"/>
              </w:tabs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Тимонов Ярослав Владимирович </w:t>
            </w:r>
          </w:p>
          <w:p w:rsidR="00CE2256" w:rsidRPr="00CE2256" w:rsidRDefault="00CE2256" w:rsidP="00CE2256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Алтухова Ирина Алексеевна</w:t>
            </w:r>
          </w:p>
          <w:p w:rsidR="00CE2256" w:rsidRPr="00CE2256" w:rsidRDefault="00CE2256" w:rsidP="00CE22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9A4A2D" w:rsidP="00CE225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Самсоненко Елена Викторовна</w:t>
            </w:r>
          </w:p>
        </w:tc>
        <w:tc>
          <w:tcPr>
            <w:tcW w:w="6486" w:type="dxa"/>
          </w:tcPr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- </w:t>
            </w:r>
            <w:r w:rsidRPr="00CE2256">
              <w:rPr>
                <w:rFonts w:ascii="Arial" w:eastAsia="Times New Roman" w:hAnsi="Arial" w:cs="Arial"/>
                <w:sz w:val="24"/>
                <w:szCs w:val="24"/>
              </w:rPr>
              <w:t>Глава Лебяженского сельсовета Курского района</w:t>
            </w: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- </w:t>
            </w: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директор МКУ «ОДА-ЛС»;</w:t>
            </w: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специалист ГО ЧС и ПБ МКУ «ОДА-ЛС»;</w:t>
            </w: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P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CE2256" w:rsidRDefault="00CE2256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депутат Лебяженского сельсовета Курского района Курской области</w:t>
            </w:r>
            <w:r w:rsidR="009A4A2D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;</w:t>
            </w:r>
          </w:p>
          <w:p w:rsidR="009A4A2D" w:rsidRDefault="009A4A2D" w:rsidP="00CE2256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9A4A2D" w:rsidRDefault="009A4A2D" w:rsidP="009A4A2D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CE225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 депутат Лебяженского сельсовета Курского района Курской области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;</w:t>
            </w:r>
          </w:p>
          <w:p w:rsidR="009A4A2D" w:rsidRPr="009A4A2D" w:rsidRDefault="009A4A2D" w:rsidP="009A4A2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6D0147" w:rsidRPr="001E25DC" w:rsidRDefault="006D0147" w:rsidP="006D014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6D0147" w:rsidRPr="001E25DC" w:rsidRDefault="006D0147" w:rsidP="006D014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C0C0C"/>
          <w:sz w:val="24"/>
          <w:szCs w:val="24"/>
        </w:rPr>
      </w:pPr>
    </w:p>
    <w:p w:rsidR="006D0147" w:rsidRPr="002B5993" w:rsidRDefault="006D0147" w:rsidP="00224B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C0C0C"/>
          <w:sz w:val="24"/>
          <w:szCs w:val="24"/>
        </w:rPr>
      </w:pPr>
    </w:p>
    <w:sectPr w:rsidR="006D0147" w:rsidRPr="002B5993" w:rsidSect="00507FD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EB" w:rsidRDefault="00E355EB" w:rsidP="00A231D5">
      <w:pPr>
        <w:spacing w:after="0" w:line="240" w:lineRule="auto"/>
      </w:pPr>
      <w:r>
        <w:separator/>
      </w:r>
    </w:p>
  </w:endnote>
  <w:endnote w:type="continuationSeparator" w:id="0">
    <w:p w:rsidR="00E355EB" w:rsidRDefault="00E355EB" w:rsidP="00A2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FD7" w:rsidRPr="003105CA" w:rsidRDefault="00507FD7" w:rsidP="00507FD7">
    <w:pPr>
      <w:pStyle w:val="a3"/>
      <w:rPr>
        <w:rFonts w:ascii="Times New Roman" w:hAnsi="Times New Roman"/>
        <w:sz w:val="18"/>
      </w:rPr>
    </w:pPr>
  </w:p>
  <w:p w:rsidR="003105CA" w:rsidRPr="003105CA" w:rsidRDefault="00E355EB">
    <w:pPr>
      <w:pStyle w:val="a3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EB" w:rsidRDefault="00E355EB" w:rsidP="00A231D5">
      <w:pPr>
        <w:spacing w:after="0" w:line="240" w:lineRule="auto"/>
      </w:pPr>
      <w:r>
        <w:separator/>
      </w:r>
    </w:p>
  </w:footnote>
  <w:footnote w:type="continuationSeparator" w:id="0">
    <w:p w:rsidR="00E355EB" w:rsidRDefault="00E355EB" w:rsidP="00A2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3" w15:restartNumberingAfterBreak="0">
    <w:nsid w:val="00E1593C"/>
    <w:multiLevelType w:val="hybridMultilevel"/>
    <w:tmpl w:val="2BD84A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85319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E80D34"/>
    <w:multiLevelType w:val="hybridMultilevel"/>
    <w:tmpl w:val="613A4D42"/>
    <w:lvl w:ilvl="0" w:tplc="7BAC0330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AF432A"/>
    <w:multiLevelType w:val="hybridMultilevel"/>
    <w:tmpl w:val="D4E6185E"/>
    <w:lvl w:ilvl="0" w:tplc="0AB4137A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817FF"/>
    <w:multiLevelType w:val="hybridMultilevel"/>
    <w:tmpl w:val="77A0B4B2"/>
    <w:lvl w:ilvl="0" w:tplc="C67E76B8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F737B"/>
    <w:multiLevelType w:val="multilevel"/>
    <w:tmpl w:val="0419001F"/>
    <w:numStyleLink w:val="1"/>
  </w:abstractNum>
  <w:abstractNum w:abstractNumId="9" w15:restartNumberingAfterBreak="0">
    <w:nsid w:val="76FB404B"/>
    <w:multiLevelType w:val="multilevel"/>
    <w:tmpl w:val="A1B06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A3"/>
    <w:rsid w:val="000353B8"/>
    <w:rsid w:val="00041D31"/>
    <w:rsid w:val="00044486"/>
    <w:rsid w:val="00155681"/>
    <w:rsid w:val="00193737"/>
    <w:rsid w:val="001B3827"/>
    <w:rsid w:val="001D2835"/>
    <w:rsid w:val="001E25DC"/>
    <w:rsid w:val="001F78B1"/>
    <w:rsid w:val="00224B1E"/>
    <w:rsid w:val="002418DA"/>
    <w:rsid w:val="00263567"/>
    <w:rsid w:val="00284C4D"/>
    <w:rsid w:val="002B5993"/>
    <w:rsid w:val="002F6CFD"/>
    <w:rsid w:val="00323C74"/>
    <w:rsid w:val="0033217E"/>
    <w:rsid w:val="0033626D"/>
    <w:rsid w:val="003452DB"/>
    <w:rsid w:val="00390B85"/>
    <w:rsid w:val="00415135"/>
    <w:rsid w:val="00433BF4"/>
    <w:rsid w:val="00457347"/>
    <w:rsid w:val="00496F4B"/>
    <w:rsid w:val="004A6FA8"/>
    <w:rsid w:val="004D4CD0"/>
    <w:rsid w:val="004F048B"/>
    <w:rsid w:val="00502CA7"/>
    <w:rsid w:val="00507FD7"/>
    <w:rsid w:val="00540BA5"/>
    <w:rsid w:val="00541062"/>
    <w:rsid w:val="00652420"/>
    <w:rsid w:val="006D0147"/>
    <w:rsid w:val="006E030F"/>
    <w:rsid w:val="007313FA"/>
    <w:rsid w:val="007538A8"/>
    <w:rsid w:val="00754802"/>
    <w:rsid w:val="00794C7D"/>
    <w:rsid w:val="007F4CA0"/>
    <w:rsid w:val="008D7FB2"/>
    <w:rsid w:val="009151A3"/>
    <w:rsid w:val="00944554"/>
    <w:rsid w:val="00970EE7"/>
    <w:rsid w:val="0099529E"/>
    <w:rsid w:val="009963E9"/>
    <w:rsid w:val="009A4A2D"/>
    <w:rsid w:val="009C0C49"/>
    <w:rsid w:val="00A154C4"/>
    <w:rsid w:val="00A231D5"/>
    <w:rsid w:val="00A429A7"/>
    <w:rsid w:val="00A63C21"/>
    <w:rsid w:val="00A840EA"/>
    <w:rsid w:val="00AC7749"/>
    <w:rsid w:val="00B10A32"/>
    <w:rsid w:val="00B57B36"/>
    <w:rsid w:val="00B805BF"/>
    <w:rsid w:val="00C17581"/>
    <w:rsid w:val="00CA087B"/>
    <w:rsid w:val="00CD23DD"/>
    <w:rsid w:val="00CE2256"/>
    <w:rsid w:val="00D46ACF"/>
    <w:rsid w:val="00D849CF"/>
    <w:rsid w:val="00E12AA2"/>
    <w:rsid w:val="00E355EB"/>
    <w:rsid w:val="00ED31BA"/>
    <w:rsid w:val="00F313ED"/>
    <w:rsid w:val="00F91747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93EE"/>
  <w15:chartTrackingRefBased/>
  <w15:docId w15:val="{CCE0030F-1861-41A1-BDFA-1E87147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1D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231D5"/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23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1D5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39"/>
    <w:rsid w:val="0054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4573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List Paragraph"/>
    <w:basedOn w:val="a"/>
    <w:uiPriority w:val="34"/>
    <w:qFormat/>
    <w:rsid w:val="00390B85"/>
    <w:pPr>
      <w:ind w:left="720"/>
      <w:contextualSpacing/>
    </w:pPr>
  </w:style>
  <w:style w:type="numbering" w:customStyle="1" w:styleId="1">
    <w:name w:val="Стиль1"/>
    <w:uiPriority w:val="99"/>
    <w:rsid w:val="00390B85"/>
    <w:pPr>
      <w:numPr>
        <w:numId w:val="10"/>
      </w:numPr>
    </w:pPr>
  </w:style>
  <w:style w:type="character" w:styleId="aa">
    <w:name w:val="Hyperlink"/>
    <w:uiPriority w:val="99"/>
    <w:unhideWhenUsed/>
    <w:rsid w:val="00336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8DAE-5E94-438D-B7F4-D590B59E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57</cp:revision>
  <dcterms:created xsi:type="dcterms:W3CDTF">2023-04-27T13:31:00Z</dcterms:created>
  <dcterms:modified xsi:type="dcterms:W3CDTF">2023-08-25T05:06:00Z</dcterms:modified>
</cp:coreProperties>
</file>